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88946" w14:textId="77777777" w:rsidR="00A8673A" w:rsidRPr="00601453" w:rsidRDefault="00A8673A" w:rsidP="00A8673A">
      <w:pPr>
        <w:rPr>
          <w:rFonts w:ascii="Arial" w:hAnsi="Arial" w:cs="Arial"/>
          <w:lang w:eastAsia="fr-FR"/>
        </w:rPr>
      </w:pPr>
    </w:p>
    <w:p w14:paraId="65171094" w14:textId="77777777" w:rsidR="00A8673A" w:rsidRDefault="00810A56" w:rsidP="00A8673A">
      <w:pPr>
        <w:rPr>
          <w:rFonts w:cs="Arial"/>
          <w:b/>
        </w:rPr>
      </w:pPr>
      <w:r w:rsidRPr="00203F98">
        <w:rPr>
          <w:rFonts w:ascii="Arial" w:eastAsia="Arial" w:hAnsi="Arial" w:cs="Arial"/>
          <w:b/>
          <w:noProof/>
          <w:sz w:val="40"/>
          <w:szCs w:val="40"/>
          <w:lang w:eastAsia="fr-FR"/>
        </w:rPr>
        <mc:AlternateContent>
          <mc:Choice Requires="wps">
            <w:drawing>
              <wp:anchor distT="45720" distB="45720" distL="114300" distR="114300" simplePos="0" relativeHeight="251658240" behindDoc="0" locked="0" layoutInCell="1" allowOverlap="1" wp14:anchorId="6687B7F0" wp14:editId="7FA872B0">
                <wp:simplePos x="0" y="0"/>
                <wp:positionH relativeFrom="margin">
                  <wp:align>center</wp:align>
                </wp:positionH>
                <wp:positionV relativeFrom="paragraph">
                  <wp:posOffset>7620</wp:posOffset>
                </wp:positionV>
                <wp:extent cx="3190875" cy="1000125"/>
                <wp:effectExtent l="0" t="0" r="28575"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000125"/>
                        </a:xfrm>
                        <a:prstGeom prst="rect">
                          <a:avLst/>
                        </a:prstGeom>
                        <a:solidFill>
                          <a:srgbClr val="FFFFFF"/>
                        </a:solidFill>
                        <a:ln w="9525">
                          <a:solidFill>
                            <a:srgbClr val="000000"/>
                          </a:solidFill>
                          <a:miter lim="800000"/>
                          <a:headEnd/>
                          <a:tailEnd/>
                        </a:ln>
                      </wps:spPr>
                      <wps:txbx>
                        <w:txbxContent>
                          <w:p w14:paraId="3E50A86A" w14:textId="14A6629B" w:rsidR="00810A56" w:rsidRPr="007570B4" w:rsidRDefault="00810A56" w:rsidP="00810A56">
                            <w:pPr>
                              <w:pStyle w:val="Title"/>
                              <w:spacing w:line="240" w:lineRule="auto"/>
                              <w:jc w:val="center"/>
                              <w:rPr>
                                <w:rFonts w:ascii="Arial" w:eastAsia="Arial" w:hAnsi="Arial" w:cs="Arial"/>
                                <w:b/>
                                <w:color w:val="auto"/>
                                <w:sz w:val="40"/>
                                <w:szCs w:val="40"/>
                              </w:rPr>
                            </w:pPr>
                            <w:r>
                              <w:rPr>
                                <w:rFonts w:ascii="Arial" w:eastAsia="Arial" w:hAnsi="Arial" w:cs="Arial"/>
                                <w:b/>
                                <w:color w:val="auto"/>
                                <w:sz w:val="40"/>
                                <w:szCs w:val="40"/>
                              </w:rPr>
                              <w:t>CONVENTION d’affiliation D’un etablissement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687B7F0" id="_x0000_t202" coordsize="21600,21600" o:spt="202" path="m,l,21600r21600,l21600,xe">
                <v:stroke joinstyle="miter"/>
                <v:path gradientshapeok="t" o:connecttype="rect"/>
              </v:shapetype>
              <v:shape id="Zone de texte 2" o:spid="_x0000_s1026" type="#_x0000_t202" style="position:absolute;margin-left:0;margin-top:.6pt;width:251.25pt;height:78.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">
                <v:textbox>
                  <w:txbxContent>
                    <w:p w14:paraId="3E50A86A" w14:textId="14A6629B" w:rsidR="00810A56" w:rsidRPr="007570B4" w:rsidRDefault="00810A56" w:rsidP="00810A56">
                      <w:pPr>
                        <w:pStyle w:val="Titre"/>
                        <w:spacing w:line="240" w:lineRule="auto"/>
                        <w:jc w:val="center"/>
                        <w:rPr>
                          <w:rFonts w:ascii="Arial" w:eastAsia="Arial" w:hAnsi="Arial" w:cs="Arial"/>
                          <w:b/>
                          <w:color w:val="auto"/>
                          <w:sz w:val="40"/>
                          <w:szCs w:val="40"/>
                        </w:rPr>
                      </w:pPr>
                      <w:r>
                        <w:rPr>
                          <w:rFonts w:ascii="Arial" w:eastAsia="Arial" w:hAnsi="Arial" w:cs="Arial"/>
                          <w:b/>
                          <w:color w:val="auto"/>
                          <w:sz w:val="40"/>
                          <w:szCs w:val="40"/>
                        </w:rPr>
                        <w:t>CONVENTION d’affiliation D’un etablissement</w:t>
                      </w:r>
                    </w:p>
                  </w:txbxContent>
                </v:textbox>
                <w10:wrap anchorx="margin"/>
              </v:shape>
            </w:pict>
          </mc:Fallback>
        </mc:AlternateContent>
      </w:r>
    </w:p>
    <w:p w14:paraId="40E3E8EA" w14:textId="77777777" w:rsidR="00810A56" w:rsidRDefault="00810A56" w:rsidP="00A8673A">
      <w:pPr>
        <w:rPr>
          <w:rFonts w:ascii="Arial" w:hAnsi="Arial" w:cs="Arial"/>
          <w:b/>
          <w:sz w:val="20"/>
          <w:szCs w:val="20"/>
        </w:rPr>
      </w:pPr>
    </w:p>
    <w:p w14:paraId="026B291C" w14:textId="77777777" w:rsidR="00810A56" w:rsidRDefault="00810A56" w:rsidP="00A8673A">
      <w:pPr>
        <w:rPr>
          <w:rFonts w:ascii="Arial" w:hAnsi="Arial" w:cs="Arial"/>
          <w:b/>
          <w:sz w:val="20"/>
          <w:szCs w:val="20"/>
        </w:rPr>
      </w:pPr>
    </w:p>
    <w:p w14:paraId="6414D150" w14:textId="77777777" w:rsidR="00810A56" w:rsidRDefault="00810A56" w:rsidP="00A8673A">
      <w:pPr>
        <w:rPr>
          <w:rFonts w:ascii="Arial" w:hAnsi="Arial" w:cs="Arial"/>
          <w:b/>
        </w:rPr>
      </w:pPr>
    </w:p>
    <w:p w14:paraId="0DAEE879" w14:textId="77777777" w:rsidR="00810A56" w:rsidRPr="009E73AA" w:rsidRDefault="00810A56" w:rsidP="00A8673A">
      <w:pPr>
        <w:rPr>
          <w:rFonts w:ascii="Arial" w:hAnsi="Arial" w:cs="Arial"/>
          <w:b/>
        </w:rPr>
      </w:pPr>
    </w:p>
    <w:p w14:paraId="0A191E7C" w14:textId="77777777" w:rsidR="00A8673A" w:rsidRPr="009E73AA" w:rsidRDefault="00A8673A" w:rsidP="00A8673A">
      <w:pPr>
        <w:rPr>
          <w:rFonts w:ascii="Arial" w:hAnsi="Arial" w:cs="Arial"/>
          <w:b/>
        </w:rPr>
      </w:pPr>
      <w:r w:rsidRPr="009E73AA">
        <w:rPr>
          <w:rFonts w:ascii="Arial" w:hAnsi="Arial" w:cs="Arial"/>
          <w:b/>
        </w:rPr>
        <w:t>Entre</w:t>
      </w:r>
    </w:p>
    <w:p w14:paraId="76F2667E" w14:textId="08F8B153" w:rsidR="00810A56" w:rsidRPr="009E73AA" w:rsidRDefault="00A8673A" w:rsidP="009E73AA">
      <w:pPr>
        <w:spacing w:after="0"/>
        <w:rPr>
          <w:rFonts w:ascii="Arial" w:hAnsi="Arial" w:cs="Arial"/>
        </w:rPr>
      </w:pPr>
      <w:r w:rsidRPr="009E73AA">
        <w:rPr>
          <w:rFonts w:ascii="Arial" w:hAnsi="Arial" w:cs="Arial"/>
        </w:rPr>
        <w:t xml:space="preserve">La Fédération française de la montagne et de l'escalade (FFME), fédération sportive ayant </w:t>
      </w:r>
      <w:r w:rsidR="004B62D0">
        <w:rPr>
          <w:rFonts w:ascii="Arial" w:hAnsi="Arial" w:cs="Arial"/>
        </w:rPr>
        <w:t>pour objet</w:t>
      </w:r>
      <w:r w:rsidRPr="009E73AA">
        <w:rPr>
          <w:rFonts w:ascii="Arial" w:hAnsi="Arial" w:cs="Arial"/>
        </w:rPr>
        <w:t xml:space="preserve"> en vertu de l’article L. 131-</w:t>
      </w:r>
      <w:r w:rsidR="004B62D0">
        <w:rPr>
          <w:rFonts w:ascii="Arial" w:hAnsi="Arial" w:cs="Arial"/>
        </w:rPr>
        <w:t>1</w:t>
      </w:r>
      <w:r w:rsidRPr="009E73AA">
        <w:rPr>
          <w:rFonts w:ascii="Arial" w:hAnsi="Arial" w:cs="Arial"/>
        </w:rPr>
        <w:t xml:space="preserve"> du Code du Sport </w:t>
      </w:r>
      <w:r w:rsidR="004B62D0">
        <w:rPr>
          <w:rFonts w:ascii="Arial" w:hAnsi="Arial" w:cs="Arial"/>
        </w:rPr>
        <w:t>d’</w:t>
      </w:r>
      <w:r w:rsidRPr="009E73AA">
        <w:rPr>
          <w:rFonts w:ascii="Arial" w:hAnsi="Arial" w:cs="Arial"/>
        </w:rPr>
        <w:t>organiser la pratique des activités sportives de montagne et d’escalade suivantes :</w:t>
      </w:r>
      <w:r w:rsidR="00810A56">
        <w:rPr>
          <w:rFonts w:ascii="Arial" w:hAnsi="Arial" w:cs="Arial"/>
        </w:rPr>
        <w:t xml:space="preserve"> </w:t>
      </w:r>
    </w:p>
    <w:p w14:paraId="0DC1B12D" w14:textId="07FE4B8E" w:rsidR="00393F5A" w:rsidRPr="00393F5A" w:rsidRDefault="003D7F56" w:rsidP="00393F5A">
      <w:pPr>
        <w:pStyle w:val="BodyText"/>
        <w:numPr>
          <w:ilvl w:val="0"/>
          <w:numId w:val="7"/>
        </w:numPr>
        <w:tabs>
          <w:tab w:val="left" w:pos="959"/>
        </w:tabs>
        <w:spacing w:before="102"/>
        <w:rPr>
          <w:rFonts w:ascii="Arial" w:hAnsi="Arial" w:cs="Arial"/>
          <w:sz w:val="22"/>
          <w:szCs w:val="22"/>
        </w:rPr>
      </w:pPr>
      <w:r>
        <w:rPr>
          <w:rFonts w:ascii="Arial" w:hAnsi="Arial" w:cs="Arial"/>
          <w:sz w:val="22"/>
          <w:szCs w:val="22"/>
        </w:rPr>
        <w:t>escalade ;</w:t>
      </w:r>
    </w:p>
    <w:p w14:paraId="5AB6C5F1" w14:textId="77777777" w:rsidR="00393F5A" w:rsidRPr="00393F5A" w:rsidRDefault="00393F5A" w:rsidP="00393F5A">
      <w:pPr>
        <w:pStyle w:val="BodyText"/>
        <w:numPr>
          <w:ilvl w:val="0"/>
          <w:numId w:val="7"/>
        </w:numPr>
        <w:tabs>
          <w:tab w:val="left" w:pos="959"/>
        </w:tabs>
        <w:spacing w:before="35"/>
        <w:rPr>
          <w:rFonts w:ascii="Arial" w:hAnsi="Arial" w:cs="Arial"/>
          <w:sz w:val="22"/>
          <w:szCs w:val="22"/>
        </w:rPr>
      </w:pPr>
      <w:r w:rsidRPr="00393F5A">
        <w:rPr>
          <w:rFonts w:ascii="Arial" w:hAnsi="Arial" w:cs="Arial"/>
          <w:spacing w:val="-1"/>
          <w:sz w:val="22"/>
          <w:szCs w:val="22"/>
        </w:rPr>
        <w:t>montagnisme</w:t>
      </w:r>
      <w:r w:rsidRPr="00393F5A">
        <w:rPr>
          <w:rFonts w:ascii="Arial" w:hAnsi="Arial" w:cs="Arial"/>
          <w:spacing w:val="-10"/>
          <w:sz w:val="22"/>
          <w:szCs w:val="22"/>
        </w:rPr>
        <w:t xml:space="preserve"> </w:t>
      </w:r>
      <w:r w:rsidRPr="00393F5A">
        <w:rPr>
          <w:rFonts w:ascii="Arial" w:hAnsi="Arial" w:cs="Arial"/>
          <w:sz w:val="22"/>
          <w:szCs w:val="22"/>
        </w:rPr>
        <w:t>incluant</w:t>
      </w:r>
      <w:r w:rsidRPr="00393F5A">
        <w:rPr>
          <w:rFonts w:ascii="Arial" w:hAnsi="Arial" w:cs="Arial"/>
          <w:spacing w:val="-7"/>
          <w:sz w:val="22"/>
          <w:szCs w:val="22"/>
        </w:rPr>
        <w:t xml:space="preserve"> </w:t>
      </w:r>
      <w:r w:rsidRPr="00393F5A">
        <w:rPr>
          <w:rFonts w:ascii="Arial" w:hAnsi="Arial" w:cs="Arial"/>
          <w:sz w:val="22"/>
          <w:szCs w:val="22"/>
        </w:rPr>
        <w:t>:</w:t>
      </w:r>
    </w:p>
    <w:p w14:paraId="30D48A0A" w14:textId="2FEB4147" w:rsidR="00393F5A" w:rsidRPr="00393F5A" w:rsidRDefault="003D7F56" w:rsidP="00393F5A">
      <w:pPr>
        <w:pStyle w:val="BodyText"/>
        <w:numPr>
          <w:ilvl w:val="1"/>
          <w:numId w:val="7"/>
        </w:numPr>
        <w:tabs>
          <w:tab w:val="left" w:pos="1679"/>
        </w:tabs>
        <w:spacing w:before="34"/>
        <w:rPr>
          <w:rFonts w:ascii="Arial" w:hAnsi="Arial" w:cs="Arial"/>
          <w:sz w:val="22"/>
          <w:szCs w:val="22"/>
        </w:rPr>
      </w:pPr>
      <w:r>
        <w:rPr>
          <w:rFonts w:ascii="Arial" w:hAnsi="Arial" w:cs="Arial"/>
          <w:spacing w:val="-1"/>
          <w:sz w:val="22"/>
          <w:szCs w:val="22"/>
        </w:rPr>
        <w:t>alpinisme ;</w:t>
      </w:r>
    </w:p>
    <w:p w14:paraId="64C07327" w14:textId="182B4488" w:rsidR="00393F5A" w:rsidRPr="00393F5A" w:rsidRDefault="003D7F56" w:rsidP="00393F5A">
      <w:pPr>
        <w:pStyle w:val="BodyText"/>
        <w:numPr>
          <w:ilvl w:val="1"/>
          <w:numId w:val="7"/>
        </w:numPr>
        <w:tabs>
          <w:tab w:val="left" w:pos="1679"/>
        </w:tabs>
        <w:spacing w:before="30"/>
        <w:rPr>
          <w:rFonts w:ascii="Arial" w:hAnsi="Arial" w:cs="Arial"/>
          <w:sz w:val="22"/>
          <w:szCs w:val="22"/>
        </w:rPr>
      </w:pPr>
      <w:r>
        <w:rPr>
          <w:rFonts w:ascii="Arial" w:hAnsi="Arial" w:cs="Arial"/>
          <w:spacing w:val="-1"/>
          <w:sz w:val="22"/>
          <w:szCs w:val="22"/>
        </w:rPr>
        <w:t>expéditions ;</w:t>
      </w:r>
    </w:p>
    <w:p w14:paraId="460E90FC" w14:textId="0300D74D" w:rsidR="00393F5A" w:rsidRPr="00393F5A" w:rsidRDefault="00393F5A" w:rsidP="00393F5A">
      <w:pPr>
        <w:pStyle w:val="BodyText"/>
        <w:numPr>
          <w:ilvl w:val="1"/>
          <w:numId w:val="7"/>
        </w:numPr>
        <w:tabs>
          <w:tab w:val="left" w:pos="1679"/>
        </w:tabs>
        <w:spacing w:before="30"/>
        <w:rPr>
          <w:rFonts w:ascii="Arial" w:hAnsi="Arial" w:cs="Arial"/>
          <w:sz w:val="22"/>
          <w:szCs w:val="22"/>
        </w:rPr>
      </w:pPr>
      <w:r w:rsidRPr="00393F5A">
        <w:rPr>
          <w:rFonts w:ascii="Arial" w:hAnsi="Arial" w:cs="Arial"/>
          <w:spacing w:val="-1"/>
          <w:sz w:val="22"/>
          <w:szCs w:val="22"/>
        </w:rPr>
        <w:t>randonnée</w:t>
      </w:r>
      <w:r w:rsidRPr="00393F5A">
        <w:rPr>
          <w:rFonts w:ascii="Arial" w:hAnsi="Arial" w:cs="Arial"/>
          <w:spacing w:val="-11"/>
          <w:sz w:val="22"/>
          <w:szCs w:val="22"/>
        </w:rPr>
        <w:t xml:space="preserve"> </w:t>
      </w:r>
      <w:r w:rsidRPr="00393F5A">
        <w:rPr>
          <w:rFonts w:ascii="Arial" w:hAnsi="Arial" w:cs="Arial"/>
          <w:sz w:val="22"/>
          <w:szCs w:val="22"/>
        </w:rPr>
        <w:t>de</w:t>
      </w:r>
      <w:r w:rsidRPr="00393F5A">
        <w:rPr>
          <w:rFonts w:ascii="Arial" w:hAnsi="Arial" w:cs="Arial"/>
          <w:spacing w:val="-9"/>
          <w:sz w:val="22"/>
          <w:szCs w:val="22"/>
        </w:rPr>
        <w:t xml:space="preserve"> </w:t>
      </w:r>
      <w:r w:rsidR="003D7F56">
        <w:rPr>
          <w:rFonts w:ascii="Arial" w:hAnsi="Arial" w:cs="Arial"/>
          <w:spacing w:val="-1"/>
          <w:sz w:val="22"/>
          <w:szCs w:val="22"/>
        </w:rPr>
        <w:t>montagne;</w:t>
      </w:r>
    </w:p>
    <w:p w14:paraId="37DCEA04" w14:textId="4AD554C7" w:rsidR="00393F5A" w:rsidRPr="00393F5A" w:rsidRDefault="00393F5A" w:rsidP="00393F5A">
      <w:pPr>
        <w:pStyle w:val="BodyText"/>
        <w:numPr>
          <w:ilvl w:val="1"/>
          <w:numId w:val="7"/>
        </w:numPr>
        <w:tabs>
          <w:tab w:val="left" w:pos="1679"/>
        </w:tabs>
        <w:spacing w:before="30"/>
        <w:rPr>
          <w:rFonts w:ascii="Arial" w:hAnsi="Arial" w:cs="Arial"/>
          <w:sz w:val="22"/>
          <w:szCs w:val="22"/>
        </w:rPr>
      </w:pPr>
      <w:r w:rsidRPr="00393F5A">
        <w:rPr>
          <w:rFonts w:ascii="Arial" w:hAnsi="Arial" w:cs="Arial"/>
          <w:spacing w:val="-1"/>
          <w:sz w:val="22"/>
          <w:szCs w:val="22"/>
        </w:rPr>
        <w:t>raquettes</w:t>
      </w:r>
      <w:r w:rsidRPr="00393F5A">
        <w:rPr>
          <w:rFonts w:ascii="Arial" w:hAnsi="Arial" w:cs="Arial"/>
          <w:spacing w:val="-9"/>
          <w:sz w:val="22"/>
          <w:szCs w:val="22"/>
        </w:rPr>
        <w:t xml:space="preserve"> </w:t>
      </w:r>
      <w:r w:rsidRPr="00393F5A">
        <w:rPr>
          <w:rFonts w:ascii="Arial" w:hAnsi="Arial" w:cs="Arial"/>
          <w:sz w:val="22"/>
          <w:szCs w:val="22"/>
        </w:rPr>
        <w:t>à</w:t>
      </w:r>
      <w:r w:rsidRPr="00393F5A">
        <w:rPr>
          <w:rFonts w:ascii="Arial" w:hAnsi="Arial" w:cs="Arial"/>
          <w:spacing w:val="-7"/>
          <w:sz w:val="22"/>
          <w:szCs w:val="22"/>
        </w:rPr>
        <w:t xml:space="preserve"> </w:t>
      </w:r>
      <w:r w:rsidR="003D7F56">
        <w:rPr>
          <w:rFonts w:ascii="Arial" w:hAnsi="Arial" w:cs="Arial"/>
          <w:sz w:val="22"/>
          <w:szCs w:val="22"/>
        </w:rPr>
        <w:t>neige ;</w:t>
      </w:r>
    </w:p>
    <w:p w14:paraId="310A6675" w14:textId="2AA48320" w:rsidR="00393F5A" w:rsidRPr="00393F5A" w:rsidRDefault="003D7F56" w:rsidP="00393F5A">
      <w:pPr>
        <w:pStyle w:val="BodyText"/>
        <w:numPr>
          <w:ilvl w:val="1"/>
          <w:numId w:val="7"/>
        </w:numPr>
        <w:tabs>
          <w:tab w:val="left" w:pos="1679"/>
        </w:tabs>
        <w:spacing w:before="30"/>
        <w:rPr>
          <w:rFonts w:ascii="Arial" w:hAnsi="Arial" w:cs="Arial"/>
          <w:sz w:val="22"/>
          <w:szCs w:val="22"/>
        </w:rPr>
      </w:pPr>
      <w:r>
        <w:rPr>
          <w:rFonts w:ascii="Arial" w:hAnsi="Arial" w:cs="Arial"/>
          <w:sz w:val="22"/>
          <w:szCs w:val="22"/>
        </w:rPr>
        <w:t>ski-alpinisme ;</w:t>
      </w:r>
    </w:p>
    <w:p w14:paraId="70F70C3B" w14:textId="486D51CF" w:rsidR="00A833E0" w:rsidRPr="00A833E0" w:rsidRDefault="003D7F56" w:rsidP="00A833E0">
      <w:pPr>
        <w:pStyle w:val="ListParagraph"/>
        <w:numPr>
          <w:ilvl w:val="0"/>
          <w:numId w:val="7"/>
        </w:numPr>
        <w:rPr>
          <w:rFonts w:ascii="Arial" w:hAnsi="Arial" w:cs="Arial"/>
          <w:sz w:val="22"/>
          <w:szCs w:val="22"/>
        </w:rPr>
      </w:pPr>
      <w:r>
        <w:rPr>
          <w:rFonts w:ascii="Arial" w:hAnsi="Arial" w:cs="Arial"/>
          <w:spacing w:val="-1"/>
          <w:sz w:val="22"/>
          <w:szCs w:val="22"/>
        </w:rPr>
        <w:t>canyonisme.</w:t>
      </w:r>
    </w:p>
    <w:p w14:paraId="225C9A23" w14:textId="77777777" w:rsidR="00A833E0" w:rsidRPr="00A833E0" w:rsidRDefault="00A833E0" w:rsidP="00A833E0">
      <w:pPr>
        <w:rPr>
          <w:rFonts w:ascii="Arial" w:hAnsi="Arial" w:cs="Arial"/>
        </w:rPr>
      </w:pPr>
    </w:p>
    <w:p w14:paraId="5A133063" w14:textId="5668EF89" w:rsidR="00A8673A" w:rsidRPr="009E73AA" w:rsidRDefault="00A8673A" w:rsidP="00A8673A">
      <w:pPr>
        <w:rPr>
          <w:rFonts w:ascii="Arial" w:hAnsi="Arial" w:cs="Arial"/>
        </w:rPr>
      </w:pPr>
      <w:r w:rsidRPr="009E73AA">
        <w:rPr>
          <w:rFonts w:ascii="Arial" w:hAnsi="Arial" w:cs="Arial"/>
        </w:rPr>
        <w:t xml:space="preserve">dont le siège social se situe au  8-10 Quai de la Marne, 75019 PARIS, représentée par Monsieur </w:t>
      </w:r>
      <w:r w:rsidR="003F10D8">
        <w:rPr>
          <w:rFonts w:ascii="Arial" w:hAnsi="Arial" w:cs="Arial"/>
        </w:rPr>
        <w:t>Alain CARRIÈRE</w:t>
      </w:r>
      <w:r w:rsidRPr="009E73AA">
        <w:rPr>
          <w:rFonts w:ascii="Arial" w:hAnsi="Arial" w:cs="Arial"/>
        </w:rPr>
        <w:t xml:space="preserve">, son président, </w:t>
      </w:r>
    </w:p>
    <w:p w14:paraId="2D3419BC" w14:textId="77777777" w:rsidR="00A8673A" w:rsidRPr="009E73AA" w:rsidRDefault="00A8673A" w:rsidP="00A8673A">
      <w:pPr>
        <w:jc w:val="both"/>
        <w:rPr>
          <w:rFonts w:ascii="Arial" w:hAnsi="Arial" w:cs="Arial"/>
        </w:rPr>
      </w:pPr>
      <w:r w:rsidRPr="009E73AA">
        <w:rPr>
          <w:rFonts w:ascii="Arial" w:hAnsi="Arial" w:cs="Arial"/>
        </w:rPr>
        <w:t xml:space="preserve">Cette partie sera dénommée : la </w:t>
      </w:r>
      <w:r w:rsidRPr="0055179C">
        <w:rPr>
          <w:rFonts w:ascii="Arial" w:hAnsi="Arial" w:cs="Arial"/>
        </w:rPr>
        <w:t>FFME</w:t>
      </w:r>
      <w:r w:rsidRPr="009E73AA">
        <w:rPr>
          <w:rFonts w:ascii="Arial" w:hAnsi="Arial" w:cs="Arial"/>
        </w:rPr>
        <w:t>.</w:t>
      </w:r>
    </w:p>
    <w:p w14:paraId="42CC1DFC" w14:textId="77777777" w:rsidR="00A8673A" w:rsidRDefault="00A8673A" w:rsidP="00A8673A">
      <w:pPr>
        <w:jc w:val="both"/>
        <w:rPr>
          <w:rFonts w:ascii="Arial" w:hAnsi="Arial" w:cs="Arial"/>
          <w:b/>
        </w:rPr>
      </w:pPr>
      <w:r w:rsidRPr="009E73AA">
        <w:rPr>
          <w:rFonts w:ascii="Arial" w:hAnsi="Arial" w:cs="Arial"/>
          <w:b/>
        </w:rPr>
        <w:t>Et</w:t>
      </w:r>
    </w:p>
    <w:p w14:paraId="44AF6A33" w14:textId="53179896" w:rsidR="00A8673A" w:rsidRPr="009E73AA" w:rsidRDefault="00810A56" w:rsidP="00A8673A">
      <w:pPr>
        <w:jc w:val="both"/>
        <w:rPr>
          <w:rFonts w:ascii="Arial" w:hAnsi="Arial" w:cs="Arial"/>
        </w:rPr>
      </w:pPr>
      <w:r w:rsidRPr="009E73AA">
        <w:rPr>
          <w:rFonts w:ascii="Arial" w:hAnsi="Arial" w:cs="Arial"/>
        </w:rPr>
        <w:t xml:space="preserve">L’établissement </w:t>
      </w:r>
      <w:permStart w:id="2103384899" w:edGrp="everyone"/>
      <w:r w:rsidR="00A8673A" w:rsidRPr="009E73AA">
        <w:rPr>
          <w:rFonts w:ascii="Arial" w:hAnsi="Arial" w:cs="Arial"/>
        </w:rPr>
        <w:t xml:space="preserve">  </w:t>
      </w:r>
      <w:r w:rsidR="00A8673A" w:rsidRPr="009E73AA">
        <w:rPr>
          <w:rFonts w:ascii="Arial" w:eastAsia="MS Mincho" w:hAnsi="Arial" w:cs="Arial"/>
          <w:noProof/>
          <w:highlight w:val="lightGray"/>
          <w:lang w:eastAsia="fr-FR"/>
        </w:rPr>
        <w:t> </w:t>
      </w:r>
      <w:r w:rsidR="00A8673A" w:rsidRPr="009E73AA">
        <w:rPr>
          <w:rFonts w:ascii="Arial" w:eastAsia="MS Mincho" w:hAnsi="Arial" w:cs="Arial"/>
          <w:noProof/>
          <w:highlight w:val="lightGray"/>
          <w:lang w:eastAsia="fr-FR"/>
        </w:rPr>
        <w:t> </w:t>
      </w:r>
      <w:r w:rsidR="00A8673A" w:rsidRPr="009E73AA">
        <w:rPr>
          <w:rFonts w:ascii="Arial" w:eastAsia="MS Mincho" w:hAnsi="Arial" w:cs="Arial"/>
          <w:noProof/>
          <w:highlight w:val="lightGray"/>
          <w:lang w:eastAsia="fr-FR"/>
        </w:rPr>
        <w:t> </w:t>
      </w:r>
      <w:r w:rsidR="0055179C">
        <w:rPr>
          <w:rFonts w:ascii="Arial" w:eastAsia="MS Mincho" w:hAnsi="Arial" w:cs="Arial"/>
          <w:noProof/>
          <w:highlight w:val="lightGray"/>
          <w:lang w:eastAsia="fr-FR"/>
        </w:rPr>
        <w:tab/>
      </w:r>
      <w:r w:rsidR="0055179C">
        <w:rPr>
          <w:rFonts w:ascii="Arial" w:eastAsia="MS Mincho" w:hAnsi="Arial" w:cs="Arial"/>
          <w:noProof/>
          <w:highlight w:val="lightGray"/>
          <w:lang w:eastAsia="fr-FR"/>
        </w:rPr>
        <w:tab/>
      </w:r>
      <w:r w:rsidR="0055179C">
        <w:rPr>
          <w:rFonts w:ascii="Arial" w:eastAsia="MS Mincho" w:hAnsi="Arial" w:cs="Arial"/>
          <w:noProof/>
          <w:highlight w:val="lightGray"/>
          <w:lang w:eastAsia="fr-FR"/>
        </w:rPr>
        <w:tab/>
      </w:r>
      <w:r w:rsidR="00A8673A" w:rsidRPr="009E73AA">
        <w:rPr>
          <w:rFonts w:ascii="Arial" w:eastAsia="MS Mincho" w:hAnsi="Arial" w:cs="Arial"/>
          <w:noProof/>
          <w:highlight w:val="lightGray"/>
          <w:lang w:eastAsia="fr-FR"/>
        </w:rPr>
        <w:t> </w:t>
      </w:r>
      <w:r w:rsidR="00A8673A" w:rsidRPr="009E73AA">
        <w:rPr>
          <w:rFonts w:ascii="Arial" w:eastAsia="MS Mincho" w:hAnsi="Arial" w:cs="Arial"/>
          <w:noProof/>
          <w:highlight w:val="lightGray"/>
          <w:lang w:eastAsia="fr-FR"/>
        </w:rPr>
        <w:t> </w:t>
      </w:r>
      <w:r w:rsidR="00A8673A" w:rsidRPr="009E73AA">
        <w:rPr>
          <w:rFonts w:ascii="Arial" w:hAnsi="Arial" w:cs="Arial"/>
        </w:rPr>
        <w:t xml:space="preserve"> </w:t>
      </w:r>
      <w:r>
        <w:rPr>
          <w:rFonts w:ascii="Arial" w:hAnsi="Arial" w:cs="Arial"/>
        </w:rPr>
        <w:t>,</w:t>
      </w:r>
      <w:permEnd w:id="2103384899"/>
    </w:p>
    <w:p w14:paraId="188A02FE" w14:textId="445DA3D0" w:rsidR="00A8673A" w:rsidRPr="009E73AA" w:rsidRDefault="00A8673A" w:rsidP="00A8673A">
      <w:pPr>
        <w:jc w:val="both"/>
        <w:rPr>
          <w:rFonts w:ascii="Arial" w:hAnsi="Arial" w:cs="Arial"/>
        </w:rPr>
      </w:pPr>
      <w:r w:rsidRPr="009E73AA">
        <w:rPr>
          <w:rFonts w:ascii="Arial" w:hAnsi="Arial" w:cs="Arial"/>
        </w:rPr>
        <w:t>Dont le siège social est situé</w:t>
      </w:r>
      <w:r w:rsidR="00810A56">
        <w:rPr>
          <w:rFonts w:ascii="Arial" w:hAnsi="Arial" w:cs="Arial"/>
        </w:rPr>
        <w:t xml:space="preserve"> au</w:t>
      </w:r>
      <w:r w:rsidRPr="009E73AA">
        <w:rPr>
          <w:rFonts w:ascii="Arial" w:hAnsi="Arial" w:cs="Arial"/>
        </w:rPr>
        <w:t xml:space="preserve"> </w:t>
      </w:r>
      <w:permStart w:id="1830617360" w:edGrp="everyone"/>
      <w:r w:rsidRPr="009E73AA">
        <w:rPr>
          <w:rFonts w:ascii="Arial" w:hAnsi="Arial" w:cs="Arial"/>
        </w:rPr>
        <w:t xml:space="preserve">  </w:t>
      </w:r>
      <w:r w:rsidRPr="009E73AA">
        <w:rPr>
          <w:rFonts w:ascii="Arial" w:eastAsia="MS Mincho" w:hAnsi="Arial" w:cs="Arial"/>
          <w:noProof/>
          <w:highlight w:val="lightGray"/>
          <w:lang w:eastAsia="fr-FR"/>
        </w:rPr>
        <w:t> </w:t>
      </w:r>
      <w:r w:rsidRPr="009E73AA">
        <w:rPr>
          <w:rFonts w:ascii="Arial" w:eastAsia="MS Mincho" w:hAnsi="Arial" w:cs="Arial"/>
          <w:noProof/>
          <w:highlight w:val="lightGray"/>
          <w:lang w:eastAsia="fr-FR"/>
        </w:rPr>
        <w:t> </w:t>
      </w:r>
      <w:r w:rsidRPr="009E73AA">
        <w:rPr>
          <w:rFonts w:ascii="Arial" w:eastAsia="MS Mincho" w:hAnsi="Arial" w:cs="Arial"/>
          <w:noProof/>
          <w:highlight w:val="lightGray"/>
          <w:lang w:eastAsia="fr-FR"/>
        </w:rPr>
        <w:t> </w:t>
      </w:r>
      <w:r w:rsidR="0055179C">
        <w:rPr>
          <w:rFonts w:ascii="Arial" w:eastAsia="MS Mincho" w:hAnsi="Arial" w:cs="Arial"/>
          <w:noProof/>
          <w:highlight w:val="lightGray"/>
          <w:lang w:eastAsia="fr-FR"/>
        </w:rPr>
        <w:tab/>
      </w:r>
      <w:r w:rsidR="0055179C">
        <w:rPr>
          <w:rFonts w:ascii="Arial" w:eastAsia="MS Mincho" w:hAnsi="Arial" w:cs="Arial"/>
          <w:noProof/>
          <w:highlight w:val="lightGray"/>
          <w:lang w:eastAsia="fr-FR"/>
        </w:rPr>
        <w:tab/>
      </w:r>
      <w:r w:rsidR="0055179C">
        <w:rPr>
          <w:rFonts w:ascii="Arial" w:eastAsia="MS Mincho" w:hAnsi="Arial" w:cs="Arial"/>
          <w:noProof/>
          <w:highlight w:val="lightGray"/>
          <w:lang w:eastAsia="fr-FR"/>
        </w:rPr>
        <w:tab/>
      </w:r>
      <w:r w:rsidRPr="009E73AA">
        <w:rPr>
          <w:rFonts w:ascii="Arial" w:eastAsia="MS Mincho" w:hAnsi="Arial" w:cs="Arial"/>
          <w:noProof/>
          <w:highlight w:val="lightGray"/>
          <w:lang w:eastAsia="fr-FR"/>
        </w:rPr>
        <w:t> </w:t>
      </w:r>
      <w:r w:rsidRPr="009E73AA">
        <w:rPr>
          <w:rFonts w:ascii="Arial" w:eastAsia="MS Mincho" w:hAnsi="Arial" w:cs="Arial"/>
          <w:noProof/>
          <w:highlight w:val="lightGray"/>
          <w:lang w:eastAsia="fr-FR"/>
        </w:rPr>
        <w:t> </w:t>
      </w:r>
      <w:r w:rsidRPr="009E73AA">
        <w:rPr>
          <w:rFonts w:ascii="Arial" w:hAnsi="Arial" w:cs="Arial"/>
        </w:rPr>
        <w:t xml:space="preserve"> </w:t>
      </w:r>
      <w:permEnd w:id="1830617360"/>
      <w:r w:rsidRPr="009E73AA">
        <w:rPr>
          <w:rFonts w:ascii="Arial" w:hAnsi="Arial" w:cs="Arial"/>
        </w:rPr>
        <w:t>,</w:t>
      </w:r>
    </w:p>
    <w:p w14:paraId="01A1834C" w14:textId="6EAD25B8" w:rsidR="00A8673A" w:rsidRPr="009E73AA" w:rsidRDefault="00A8673A" w:rsidP="00A8673A">
      <w:pPr>
        <w:jc w:val="both"/>
        <w:rPr>
          <w:rFonts w:ascii="Arial" w:hAnsi="Arial" w:cs="Arial"/>
        </w:rPr>
      </w:pPr>
      <w:r w:rsidRPr="009E73AA">
        <w:rPr>
          <w:rFonts w:ascii="Arial" w:hAnsi="Arial" w:cs="Arial"/>
        </w:rPr>
        <w:t>Représenté par </w:t>
      </w:r>
      <w:permStart w:id="378293383" w:edGrp="everyone"/>
      <w:r w:rsidRPr="009E73AA">
        <w:rPr>
          <w:rFonts w:ascii="Arial" w:eastAsia="MS Mincho" w:hAnsi="Arial" w:cs="Arial"/>
          <w:noProof/>
          <w:highlight w:val="lightGray"/>
          <w:lang w:eastAsia="fr-FR"/>
        </w:rPr>
        <w:t> </w:t>
      </w:r>
      <w:r w:rsidRPr="009E73AA">
        <w:rPr>
          <w:rFonts w:ascii="Arial" w:eastAsia="MS Mincho" w:hAnsi="Arial" w:cs="Arial"/>
          <w:noProof/>
          <w:highlight w:val="lightGray"/>
          <w:lang w:eastAsia="fr-FR"/>
        </w:rPr>
        <w:t> </w:t>
      </w:r>
      <w:r w:rsidRPr="009E73AA">
        <w:rPr>
          <w:rFonts w:ascii="Arial" w:eastAsia="MS Mincho" w:hAnsi="Arial" w:cs="Arial"/>
          <w:noProof/>
          <w:highlight w:val="lightGray"/>
          <w:lang w:eastAsia="fr-FR"/>
        </w:rPr>
        <w:t> </w:t>
      </w:r>
      <w:r w:rsidR="0055179C">
        <w:rPr>
          <w:rFonts w:ascii="Arial" w:eastAsia="MS Mincho" w:hAnsi="Arial" w:cs="Arial"/>
          <w:noProof/>
          <w:highlight w:val="lightGray"/>
          <w:lang w:eastAsia="fr-FR"/>
        </w:rPr>
        <w:tab/>
      </w:r>
      <w:r w:rsidR="0055179C">
        <w:rPr>
          <w:rFonts w:ascii="Arial" w:eastAsia="MS Mincho" w:hAnsi="Arial" w:cs="Arial"/>
          <w:noProof/>
          <w:highlight w:val="lightGray"/>
          <w:lang w:eastAsia="fr-FR"/>
        </w:rPr>
        <w:tab/>
      </w:r>
      <w:r w:rsidR="0055179C">
        <w:rPr>
          <w:rFonts w:ascii="Arial" w:eastAsia="MS Mincho" w:hAnsi="Arial" w:cs="Arial"/>
          <w:noProof/>
          <w:highlight w:val="lightGray"/>
          <w:lang w:eastAsia="fr-FR"/>
        </w:rPr>
        <w:tab/>
      </w:r>
      <w:r w:rsidRPr="009E73AA">
        <w:rPr>
          <w:rFonts w:ascii="Arial" w:eastAsia="MS Mincho" w:hAnsi="Arial" w:cs="Arial"/>
          <w:noProof/>
          <w:highlight w:val="lightGray"/>
          <w:lang w:eastAsia="fr-FR"/>
        </w:rPr>
        <w:t> </w:t>
      </w:r>
      <w:r w:rsidRPr="009E73AA">
        <w:rPr>
          <w:rFonts w:ascii="Arial" w:eastAsia="MS Mincho" w:hAnsi="Arial" w:cs="Arial"/>
          <w:noProof/>
          <w:highlight w:val="lightGray"/>
          <w:lang w:eastAsia="fr-FR"/>
        </w:rPr>
        <w:t> </w:t>
      </w:r>
      <w:r w:rsidRPr="009E73AA">
        <w:rPr>
          <w:rFonts w:ascii="Arial" w:hAnsi="Arial" w:cs="Arial"/>
        </w:rPr>
        <w:t>,</w:t>
      </w:r>
      <w:permEnd w:id="378293383"/>
      <w:r w:rsidRPr="009E73AA">
        <w:rPr>
          <w:rFonts w:ascii="Arial" w:eastAsia="MS Mincho" w:hAnsi="Arial" w:cs="Arial"/>
          <w:noProof/>
          <w:highlight w:val="lightGray"/>
          <w:lang w:eastAsia="fr-FR"/>
        </w:rPr>
        <w:t> </w:t>
      </w:r>
      <w:r w:rsidRPr="009E73AA">
        <w:rPr>
          <w:rFonts w:ascii="Arial" w:eastAsia="MS Mincho" w:hAnsi="Arial" w:cs="Arial"/>
          <w:noProof/>
          <w:highlight w:val="lightGray"/>
          <w:lang w:eastAsia="fr-FR"/>
        </w:rPr>
        <w:t> </w:t>
      </w:r>
      <w:r w:rsidRPr="009E73AA">
        <w:rPr>
          <w:rFonts w:ascii="Arial" w:eastAsia="MS Mincho" w:hAnsi="Arial" w:cs="Arial"/>
          <w:noProof/>
          <w:highlight w:val="lightGray"/>
          <w:lang w:eastAsia="fr-FR"/>
        </w:rPr>
        <w:t> </w:t>
      </w:r>
      <w:r w:rsidRPr="009E73AA">
        <w:rPr>
          <w:rFonts w:ascii="Arial" w:eastAsia="MS Mincho" w:hAnsi="Arial" w:cs="Arial"/>
          <w:noProof/>
          <w:highlight w:val="lightGray"/>
          <w:lang w:eastAsia="fr-FR"/>
        </w:rPr>
        <w:t> </w:t>
      </w:r>
      <w:r w:rsidRPr="009E73AA">
        <w:rPr>
          <w:rFonts w:ascii="Arial" w:eastAsia="MS Mincho" w:hAnsi="Arial" w:cs="Arial"/>
          <w:noProof/>
          <w:highlight w:val="lightGray"/>
          <w:lang w:eastAsia="fr-FR"/>
        </w:rPr>
        <w:t> </w:t>
      </w:r>
    </w:p>
    <w:p w14:paraId="2C36B6DA" w14:textId="24542EB7" w:rsidR="00A8673A" w:rsidRPr="009E73AA" w:rsidRDefault="00A8673A" w:rsidP="00A8673A">
      <w:pPr>
        <w:jc w:val="both"/>
        <w:rPr>
          <w:rFonts w:ascii="Arial" w:hAnsi="Arial" w:cs="Arial"/>
          <w:b/>
          <w:bCs/>
        </w:rPr>
      </w:pPr>
      <w:r w:rsidRPr="009E73AA">
        <w:rPr>
          <w:rFonts w:ascii="Arial" w:hAnsi="Arial" w:cs="Arial"/>
        </w:rPr>
        <w:t xml:space="preserve">Cette partie sera dénommée : </w:t>
      </w:r>
      <w:r w:rsidRPr="0055179C">
        <w:rPr>
          <w:rFonts w:ascii="Arial" w:hAnsi="Arial" w:cs="Arial"/>
        </w:rPr>
        <w:t>l’</w:t>
      </w:r>
      <w:r w:rsidR="00810A56" w:rsidRPr="0055179C">
        <w:rPr>
          <w:rFonts w:ascii="Arial" w:hAnsi="Arial" w:cs="Arial"/>
        </w:rPr>
        <w:t>é</w:t>
      </w:r>
      <w:r w:rsidRPr="0055179C">
        <w:rPr>
          <w:rFonts w:ascii="Arial" w:hAnsi="Arial" w:cs="Arial"/>
        </w:rPr>
        <w:t>tablissement</w:t>
      </w:r>
      <w:r w:rsidRPr="009E73AA">
        <w:rPr>
          <w:rFonts w:ascii="Arial" w:hAnsi="Arial" w:cs="Arial"/>
          <w:b/>
          <w:bCs/>
        </w:rPr>
        <w:t xml:space="preserve"> </w:t>
      </w:r>
    </w:p>
    <w:p w14:paraId="4A11A489" w14:textId="15E56ECF" w:rsidR="00A8673A" w:rsidRPr="0055179C" w:rsidRDefault="00A8673A" w:rsidP="00A8673A">
      <w:pPr>
        <w:pStyle w:val="texte"/>
        <w:jc w:val="center"/>
        <w:rPr>
          <w:rFonts w:cs="Arial"/>
          <w:szCs w:val="22"/>
        </w:rPr>
      </w:pPr>
      <w:r w:rsidRPr="009E73AA">
        <w:rPr>
          <w:rFonts w:cs="Arial"/>
          <w:szCs w:val="22"/>
          <w:u w:val="single"/>
        </w:rPr>
        <w:t xml:space="preserve">Il est convenu comme suit les relations entre la </w:t>
      </w:r>
      <w:r w:rsidRPr="0055179C">
        <w:rPr>
          <w:rFonts w:cs="Arial"/>
          <w:szCs w:val="22"/>
          <w:u w:val="single"/>
        </w:rPr>
        <w:t>FFME</w:t>
      </w:r>
      <w:r w:rsidRPr="009E73AA">
        <w:rPr>
          <w:rFonts w:cs="Arial"/>
          <w:szCs w:val="22"/>
          <w:u w:val="single"/>
        </w:rPr>
        <w:t xml:space="preserve"> et</w:t>
      </w:r>
      <w:r w:rsidR="00810A56">
        <w:rPr>
          <w:rFonts w:cs="Arial"/>
          <w:szCs w:val="22"/>
          <w:u w:val="single"/>
        </w:rPr>
        <w:t xml:space="preserve"> </w:t>
      </w:r>
      <w:r w:rsidR="0055179C">
        <w:rPr>
          <w:rFonts w:cs="Arial"/>
          <w:szCs w:val="22"/>
          <w:u w:val="single"/>
        </w:rPr>
        <w:t>l’établissement</w:t>
      </w:r>
      <w:r w:rsidR="0055179C" w:rsidRPr="0055179C">
        <w:rPr>
          <w:rFonts w:cs="Arial"/>
          <w:szCs w:val="22"/>
        </w:rPr>
        <w:t> :</w:t>
      </w:r>
    </w:p>
    <w:p w14:paraId="759A2EB4" w14:textId="77777777" w:rsidR="00881A33" w:rsidRPr="009E73AA" w:rsidRDefault="00881A33" w:rsidP="00A8673A">
      <w:pPr>
        <w:pStyle w:val="texte"/>
        <w:jc w:val="center"/>
        <w:rPr>
          <w:rFonts w:cs="Arial"/>
          <w:szCs w:val="22"/>
          <w:u w:val="single"/>
        </w:rPr>
      </w:pPr>
    </w:p>
    <w:p w14:paraId="72FBB5DD" w14:textId="77777777" w:rsidR="00A8673A" w:rsidRPr="009E73AA" w:rsidRDefault="00A8673A" w:rsidP="00A8673A">
      <w:pPr>
        <w:spacing w:after="0" w:line="240" w:lineRule="auto"/>
        <w:jc w:val="both"/>
        <w:rPr>
          <w:rFonts w:ascii="Arial" w:hAnsi="Arial" w:cs="Arial"/>
        </w:rPr>
      </w:pPr>
    </w:p>
    <w:p w14:paraId="3D7CC51D" w14:textId="00EC8BEE" w:rsidR="00A8673A" w:rsidRPr="0055179C" w:rsidRDefault="00A8673A" w:rsidP="00A8673A">
      <w:pPr>
        <w:pStyle w:val="Heading2"/>
        <w:numPr>
          <w:ilvl w:val="0"/>
          <w:numId w:val="0"/>
        </w:num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2"/>
          <w:szCs w:val="22"/>
        </w:rPr>
      </w:pPr>
      <w:r w:rsidRPr="0055179C">
        <w:rPr>
          <w:rFonts w:ascii="Arial" w:hAnsi="Arial" w:cs="Arial"/>
          <w:bCs/>
          <w:sz w:val="22"/>
          <w:szCs w:val="22"/>
        </w:rPr>
        <w:t>Article 1</w:t>
      </w:r>
      <w:r w:rsidR="00810A56" w:rsidRPr="0055179C">
        <w:rPr>
          <w:rFonts w:ascii="Arial" w:hAnsi="Arial" w:cs="Arial"/>
          <w:bCs/>
          <w:sz w:val="22"/>
          <w:szCs w:val="22"/>
          <w:vertAlign w:val="superscript"/>
        </w:rPr>
        <w:t>er</w:t>
      </w:r>
      <w:r w:rsidR="00810A56" w:rsidRPr="0055179C">
        <w:rPr>
          <w:rFonts w:ascii="Arial" w:hAnsi="Arial" w:cs="Arial"/>
          <w:bCs/>
          <w:sz w:val="22"/>
          <w:szCs w:val="22"/>
        </w:rPr>
        <w:t xml:space="preserve"> :</w:t>
      </w:r>
      <w:r w:rsidRPr="0055179C">
        <w:rPr>
          <w:rFonts w:ascii="Arial" w:hAnsi="Arial" w:cs="Arial"/>
          <w:bCs/>
          <w:sz w:val="22"/>
          <w:szCs w:val="22"/>
        </w:rPr>
        <w:t xml:space="preserve"> Affiliation</w:t>
      </w:r>
    </w:p>
    <w:p w14:paraId="76A2BDAD" w14:textId="77777777" w:rsidR="00A8673A" w:rsidRPr="009E73AA" w:rsidRDefault="00A8673A" w:rsidP="00A8673A">
      <w:pPr>
        <w:pStyle w:val="texte"/>
        <w:rPr>
          <w:rFonts w:cs="Arial"/>
          <w:szCs w:val="22"/>
        </w:rPr>
      </w:pPr>
    </w:p>
    <w:p w14:paraId="5C539560" w14:textId="21B37CD5" w:rsidR="00A8673A" w:rsidRPr="009E73AA" w:rsidRDefault="00A8673A" w:rsidP="00A8673A">
      <w:pPr>
        <w:tabs>
          <w:tab w:val="left" w:pos="6804"/>
        </w:tabs>
        <w:jc w:val="both"/>
        <w:rPr>
          <w:rFonts w:ascii="Arial" w:hAnsi="Arial" w:cs="Arial"/>
        </w:rPr>
      </w:pPr>
      <w:r w:rsidRPr="00CC7B77">
        <w:rPr>
          <w:rFonts w:ascii="Arial" w:hAnsi="Arial" w:cs="Arial"/>
        </w:rPr>
        <w:t xml:space="preserve">La présente convention est prise en application des statuts et règlements de la </w:t>
      </w:r>
      <w:r w:rsidRPr="0055179C">
        <w:rPr>
          <w:rFonts w:ascii="Arial" w:hAnsi="Arial" w:cs="Arial"/>
        </w:rPr>
        <w:t>FFME</w:t>
      </w:r>
      <w:r w:rsidRPr="00CC7B77">
        <w:rPr>
          <w:rFonts w:ascii="Arial" w:hAnsi="Arial" w:cs="Arial"/>
        </w:rPr>
        <w:t>, et plus particulièrement des articles</w:t>
      </w:r>
      <w:r w:rsidRPr="009E73AA">
        <w:rPr>
          <w:rFonts w:ascii="Arial" w:hAnsi="Arial" w:cs="Arial"/>
        </w:rPr>
        <w:t xml:space="preserve"> </w:t>
      </w:r>
      <w:r w:rsidR="00810A56">
        <w:rPr>
          <w:rFonts w:ascii="Arial" w:hAnsi="Arial" w:cs="Arial"/>
        </w:rPr>
        <w:t>3</w:t>
      </w:r>
      <w:r w:rsidRPr="009E73AA">
        <w:rPr>
          <w:rFonts w:ascii="Arial" w:hAnsi="Arial" w:cs="Arial"/>
        </w:rPr>
        <w:t xml:space="preserve"> et 4 des statuts et </w:t>
      </w:r>
      <w:r w:rsidR="009E73AA">
        <w:rPr>
          <w:rFonts w:ascii="Arial" w:hAnsi="Arial" w:cs="Arial"/>
        </w:rPr>
        <w:t>2</w:t>
      </w:r>
      <w:r w:rsidRPr="009E73AA">
        <w:rPr>
          <w:rFonts w:ascii="Arial" w:hAnsi="Arial" w:cs="Arial"/>
        </w:rPr>
        <w:t xml:space="preserve"> à 5 du règlement intérieur.</w:t>
      </w:r>
    </w:p>
    <w:p w14:paraId="0D9663B6" w14:textId="77777777" w:rsidR="00A8673A" w:rsidRPr="009E73AA" w:rsidRDefault="00A8673A" w:rsidP="00A8673A">
      <w:pPr>
        <w:tabs>
          <w:tab w:val="left" w:pos="6804"/>
        </w:tabs>
        <w:jc w:val="both"/>
        <w:rPr>
          <w:rFonts w:ascii="Arial" w:hAnsi="Arial" w:cs="Arial"/>
        </w:rPr>
      </w:pPr>
      <w:r w:rsidRPr="009E73AA">
        <w:rPr>
          <w:rFonts w:ascii="Arial" w:hAnsi="Arial" w:cs="Arial"/>
        </w:rPr>
        <w:t>Elle sera caduque de plein droit au cas où de nouvelles dispositions législatives ou réglementaires ne permettraient pas de la respecter.</w:t>
      </w:r>
    </w:p>
    <w:p w14:paraId="5D7BFCCE" w14:textId="77777777" w:rsidR="00A8673A" w:rsidRPr="009E73AA" w:rsidRDefault="00A8673A" w:rsidP="00A8673A">
      <w:pPr>
        <w:rPr>
          <w:rFonts w:ascii="Arial" w:hAnsi="Arial" w:cs="Arial"/>
        </w:rPr>
      </w:pPr>
      <w:r w:rsidRPr="009E73AA">
        <w:rPr>
          <w:rFonts w:ascii="Arial" w:hAnsi="Arial" w:cs="Arial"/>
        </w:rPr>
        <w:t xml:space="preserve">L’affiliation est délivrée par la </w:t>
      </w:r>
      <w:r w:rsidRPr="0055179C">
        <w:rPr>
          <w:rFonts w:ascii="Arial" w:hAnsi="Arial" w:cs="Arial"/>
        </w:rPr>
        <w:t>FFME à l’établissement</w:t>
      </w:r>
      <w:r w:rsidRPr="009E73AA">
        <w:rPr>
          <w:rFonts w:ascii="Arial" w:hAnsi="Arial" w:cs="Arial"/>
        </w:rPr>
        <w:t xml:space="preserve"> pour les activités sportives de montagne et d’escalade suivantes :</w:t>
      </w:r>
    </w:p>
    <w:p w14:paraId="789E53CF" w14:textId="167D632A" w:rsidR="00A8673A" w:rsidRPr="009E73AA" w:rsidRDefault="00810A56" w:rsidP="00A8673A">
      <w:pPr>
        <w:pStyle w:val="ListParagraph"/>
        <w:numPr>
          <w:ilvl w:val="0"/>
          <w:numId w:val="6"/>
        </w:numPr>
        <w:spacing w:after="120"/>
        <w:ind w:left="714" w:hanging="357"/>
        <w:contextualSpacing w:val="0"/>
        <w:rPr>
          <w:rFonts w:ascii="Arial" w:hAnsi="Arial" w:cs="Arial"/>
          <w:sz w:val="22"/>
          <w:szCs w:val="22"/>
        </w:rPr>
      </w:pPr>
      <w:r>
        <w:rPr>
          <w:rFonts w:ascii="Arial" w:hAnsi="Arial" w:cs="Arial"/>
          <w:sz w:val="22"/>
          <w:szCs w:val="22"/>
        </w:rPr>
        <w:t>e</w:t>
      </w:r>
      <w:r w:rsidR="00A8673A" w:rsidRPr="009E73AA">
        <w:rPr>
          <w:rFonts w:ascii="Arial" w:hAnsi="Arial" w:cs="Arial"/>
          <w:sz w:val="22"/>
          <w:szCs w:val="22"/>
        </w:rPr>
        <w:t>scalade</w:t>
      </w:r>
    </w:p>
    <w:p w14:paraId="046EBFA0" w14:textId="63520039" w:rsidR="00A8673A" w:rsidRPr="009E73AA" w:rsidRDefault="00A8673A" w:rsidP="004401B7">
      <w:pPr>
        <w:rPr>
          <w:rFonts w:ascii="Arial" w:hAnsi="Arial" w:cs="Arial"/>
        </w:rPr>
      </w:pPr>
      <w:r w:rsidRPr="009E73AA">
        <w:rPr>
          <w:rFonts w:ascii="Arial" w:hAnsi="Arial" w:cs="Arial"/>
        </w:rPr>
        <w:t>Le montant du droit d’affiliation est fixé à 125 euros par an, ceci en vertu de la décision de l’assemblée générale des 25 et 26 mars 2017.</w:t>
      </w:r>
    </w:p>
    <w:p w14:paraId="27BA0404" w14:textId="77777777" w:rsidR="00A8673A" w:rsidRPr="0055179C" w:rsidRDefault="00A8673A" w:rsidP="00A8673A">
      <w:pPr>
        <w:pStyle w:val="Heading2"/>
        <w:numPr>
          <w:ilvl w:val="0"/>
          <w:numId w:val="0"/>
        </w:num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22"/>
        </w:rPr>
      </w:pPr>
      <w:r w:rsidRPr="0055179C">
        <w:rPr>
          <w:rFonts w:ascii="Arial" w:hAnsi="Arial" w:cs="Arial"/>
          <w:sz w:val="22"/>
          <w:szCs w:val="22"/>
        </w:rPr>
        <w:t>Article 2 : Règlements</w:t>
      </w:r>
    </w:p>
    <w:p w14:paraId="2638CB59" w14:textId="77777777" w:rsidR="00A8673A" w:rsidRPr="009E73AA" w:rsidRDefault="00A8673A" w:rsidP="009E73AA">
      <w:pPr>
        <w:tabs>
          <w:tab w:val="left" w:pos="6804"/>
        </w:tabs>
        <w:spacing w:after="0"/>
        <w:jc w:val="both"/>
        <w:rPr>
          <w:rFonts w:ascii="Arial" w:hAnsi="Arial" w:cs="Arial"/>
        </w:rPr>
      </w:pPr>
    </w:p>
    <w:p w14:paraId="6BDDCA27" w14:textId="77777777" w:rsidR="00A8673A" w:rsidRPr="009E73AA" w:rsidRDefault="00A8673A" w:rsidP="009E73AA">
      <w:pPr>
        <w:tabs>
          <w:tab w:val="left" w:pos="6804"/>
        </w:tabs>
        <w:spacing w:after="0"/>
        <w:jc w:val="both"/>
        <w:rPr>
          <w:rFonts w:ascii="Arial" w:hAnsi="Arial" w:cs="Arial"/>
        </w:rPr>
      </w:pPr>
      <w:r w:rsidRPr="009E73AA">
        <w:rPr>
          <w:rFonts w:ascii="Arial" w:hAnsi="Arial" w:cs="Arial"/>
        </w:rPr>
        <w:t xml:space="preserve">Les droits et obligations de </w:t>
      </w:r>
      <w:r w:rsidRPr="0055179C">
        <w:rPr>
          <w:rFonts w:ascii="Arial" w:hAnsi="Arial" w:cs="Arial"/>
        </w:rPr>
        <w:t>l’établissement</w:t>
      </w:r>
      <w:r w:rsidRPr="009E73AA">
        <w:rPr>
          <w:rFonts w:ascii="Arial" w:hAnsi="Arial" w:cs="Arial"/>
        </w:rPr>
        <w:t xml:space="preserve"> sont précisés aux articles 8 et 9 du règlement intérieur de la FFME.</w:t>
      </w:r>
    </w:p>
    <w:p w14:paraId="36A13C8B" w14:textId="34FF0F55" w:rsidR="00A8673A" w:rsidRPr="009E73AA" w:rsidRDefault="00A8673A" w:rsidP="00A8673A">
      <w:pPr>
        <w:tabs>
          <w:tab w:val="left" w:pos="6804"/>
        </w:tabs>
        <w:jc w:val="both"/>
        <w:rPr>
          <w:rFonts w:ascii="Arial" w:hAnsi="Arial" w:cs="Arial"/>
        </w:rPr>
      </w:pPr>
      <w:r w:rsidRPr="0055179C">
        <w:rPr>
          <w:rFonts w:ascii="Arial" w:hAnsi="Arial" w:cs="Arial"/>
        </w:rPr>
        <w:t>L’établissement</w:t>
      </w:r>
      <w:r w:rsidRPr="009E73AA">
        <w:rPr>
          <w:rFonts w:ascii="Arial" w:hAnsi="Arial" w:cs="Arial"/>
        </w:rPr>
        <w:t xml:space="preserve"> s’engage à respecter l’ensemble des dispositions contenues dans les statuts et règlements de la </w:t>
      </w:r>
      <w:r w:rsidRPr="0055179C">
        <w:rPr>
          <w:rFonts w:ascii="Arial" w:hAnsi="Arial" w:cs="Arial"/>
        </w:rPr>
        <w:t>FFME</w:t>
      </w:r>
      <w:r w:rsidRPr="009E73AA">
        <w:rPr>
          <w:rFonts w:ascii="Arial" w:hAnsi="Arial" w:cs="Arial"/>
        </w:rPr>
        <w:t xml:space="preserve"> consultables sur le site internet de la fédération : </w:t>
      </w:r>
      <w:hyperlink r:id="rId10" w:history="1">
        <w:r w:rsidRPr="009E73AA">
          <w:rPr>
            <w:rStyle w:val="Hyperlink"/>
            <w:rFonts w:ascii="Arial" w:hAnsi="Arial" w:cs="Arial"/>
          </w:rPr>
          <w:t>www.ffme.fr</w:t>
        </w:r>
      </w:hyperlink>
      <w:r w:rsidR="00881A33">
        <w:rPr>
          <w:rFonts w:ascii="Arial" w:hAnsi="Arial" w:cs="Arial"/>
        </w:rPr>
        <w:t>.</w:t>
      </w:r>
    </w:p>
    <w:p w14:paraId="629C7C6E" w14:textId="77777777" w:rsidR="00A8673A" w:rsidRPr="009E73AA" w:rsidRDefault="00A8673A" w:rsidP="00A8673A">
      <w:pPr>
        <w:tabs>
          <w:tab w:val="left" w:pos="6804"/>
        </w:tabs>
        <w:jc w:val="both"/>
        <w:rPr>
          <w:rFonts w:ascii="Arial" w:hAnsi="Arial" w:cs="Arial"/>
        </w:rPr>
      </w:pPr>
      <w:r w:rsidRPr="009E73AA">
        <w:rPr>
          <w:rFonts w:ascii="Arial" w:hAnsi="Arial" w:cs="Arial"/>
        </w:rPr>
        <w:t xml:space="preserve">Il sera tenu informé de leurs modifications ultérieures dans les mêmes conditions que les autres membres affiliés de la </w:t>
      </w:r>
      <w:r w:rsidRPr="0055179C">
        <w:rPr>
          <w:rFonts w:ascii="Arial" w:hAnsi="Arial" w:cs="Arial"/>
        </w:rPr>
        <w:t>FFME</w:t>
      </w:r>
      <w:r w:rsidRPr="009E73AA">
        <w:rPr>
          <w:rFonts w:ascii="Arial" w:hAnsi="Arial" w:cs="Arial"/>
        </w:rPr>
        <w:t>.</w:t>
      </w:r>
    </w:p>
    <w:p w14:paraId="285E834B" w14:textId="77777777" w:rsidR="00A8673A" w:rsidRPr="009E73AA" w:rsidRDefault="00A8673A" w:rsidP="00A8673A">
      <w:pPr>
        <w:tabs>
          <w:tab w:val="left" w:pos="6804"/>
        </w:tabs>
        <w:jc w:val="both"/>
        <w:rPr>
          <w:rFonts w:ascii="Arial" w:hAnsi="Arial" w:cs="Arial"/>
        </w:rPr>
      </w:pPr>
      <w:r w:rsidRPr="009E73AA">
        <w:rPr>
          <w:rFonts w:ascii="Arial" w:hAnsi="Arial" w:cs="Arial"/>
        </w:rPr>
        <w:t xml:space="preserve">Dans un délai d’un mois à compter de l’entrée en vigueur des modifications, </w:t>
      </w:r>
      <w:r w:rsidRPr="0055179C">
        <w:rPr>
          <w:rFonts w:ascii="Arial" w:hAnsi="Arial" w:cs="Arial"/>
        </w:rPr>
        <w:t>l’établissement</w:t>
      </w:r>
      <w:r w:rsidRPr="009E73AA">
        <w:rPr>
          <w:rFonts w:ascii="Arial" w:hAnsi="Arial" w:cs="Arial"/>
        </w:rPr>
        <w:t xml:space="preserve"> pourra dénoncer s’il le souhaite la présente convention. En cas de silence de </w:t>
      </w:r>
      <w:r w:rsidRPr="0055179C">
        <w:rPr>
          <w:rFonts w:ascii="Arial" w:hAnsi="Arial" w:cs="Arial"/>
        </w:rPr>
        <w:t>l’établissement</w:t>
      </w:r>
      <w:r w:rsidRPr="009E73AA">
        <w:rPr>
          <w:rFonts w:ascii="Arial" w:hAnsi="Arial" w:cs="Arial"/>
        </w:rPr>
        <w:t xml:space="preserve"> à l’expiration de ce délai, les modifications seront considérées acceptées par lui.</w:t>
      </w:r>
    </w:p>
    <w:p w14:paraId="4CDFAD56" w14:textId="77777777" w:rsidR="00A8673A" w:rsidRPr="0055179C" w:rsidRDefault="00A8673A" w:rsidP="00A8673A">
      <w:pPr>
        <w:pStyle w:val="Heading2"/>
        <w:numPr>
          <w:ilvl w:val="0"/>
          <w:numId w:val="0"/>
        </w:num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22"/>
        </w:rPr>
      </w:pPr>
      <w:r w:rsidRPr="0055179C">
        <w:rPr>
          <w:rFonts w:ascii="Arial" w:hAnsi="Arial" w:cs="Arial"/>
          <w:sz w:val="22"/>
          <w:szCs w:val="22"/>
        </w:rPr>
        <w:t>Article 3 : Relations avec les comités</w:t>
      </w:r>
    </w:p>
    <w:p w14:paraId="3C0994F5" w14:textId="77777777" w:rsidR="00A8673A" w:rsidRPr="009E73AA" w:rsidRDefault="00A8673A" w:rsidP="009E73AA">
      <w:pPr>
        <w:spacing w:after="0"/>
        <w:jc w:val="both"/>
        <w:rPr>
          <w:rFonts w:ascii="Arial" w:hAnsi="Arial" w:cs="Arial"/>
        </w:rPr>
      </w:pPr>
    </w:p>
    <w:p w14:paraId="56A4573D" w14:textId="2560322E" w:rsidR="00A8673A" w:rsidRPr="0055179C" w:rsidRDefault="00A8673A" w:rsidP="00A8673A">
      <w:pPr>
        <w:tabs>
          <w:tab w:val="left" w:pos="6804"/>
        </w:tabs>
        <w:jc w:val="both"/>
        <w:rPr>
          <w:rFonts w:ascii="Arial" w:hAnsi="Arial" w:cs="Arial"/>
        </w:rPr>
      </w:pPr>
      <w:r w:rsidRPr="0055179C">
        <w:rPr>
          <w:rFonts w:ascii="Arial" w:hAnsi="Arial" w:cs="Arial"/>
        </w:rPr>
        <w:t xml:space="preserve">L’établissement s’engage à participer aux réunions institutionnelles de la FFME, ainsi qu’à celles </w:t>
      </w:r>
      <w:r w:rsidR="00CC7B77" w:rsidRPr="0055179C">
        <w:rPr>
          <w:rFonts w:ascii="Arial" w:hAnsi="Arial" w:cs="Arial"/>
        </w:rPr>
        <w:t>de la ligue</w:t>
      </w:r>
      <w:r w:rsidRPr="0055179C">
        <w:rPr>
          <w:rFonts w:ascii="Arial" w:hAnsi="Arial" w:cs="Arial"/>
        </w:rPr>
        <w:t xml:space="preserve"> et du comité </w:t>
      </w:r>
      <w:r w:rsidR="00CC7B77" w:rsidRPr="0055179C">
        <w:rPr>
          <w:rFonts w:ascii="Arial" w:hAnsi="Arial" w:cs="Arial"/>
        </w:rPr>
        <w:t xml:space="preserve">territorial </w:t>
      </w:r>
      <w:r w:rsidRPr="0055179C">
        <w:rPr>
          <w:rFonts w:ascii="Arial" w:hAnsi="Arial" w:cs="Arial"/>
        </w:rPr>
        <w:t>dont il est également membre.</w:t>
      </w:r>
    </w:p>
    <w:p w14:paraId="79B3B000" w14:textId="5A671B07" w:rsidR="00A8673A" w:rsidRPr="009E73AA" w:rsidRDefault="00A8673A" w:rsidP="00A8673A">
      <w:pPr>
        <w:tabs>
          <w:tab w:val="left" w:pos="6804"/>
        </w:tabs>
        <w:jc w:val="both"/>
        <w:rPr>
          <w:rFonts w:ascii="Arial" w:hAnsi="Arial" w:cs="Arial"/>
        </w:rPr>
      </w:pPr>
      <w:r w:rsidRPr="0055179C">
        <w:rPr>
          <w:rFonts w:ascii="Arial" w:hAnsi="Arial" w:cs="Arial"/>
        </w:rPr>
        <w:t>L’établissement</w:t>
      </w:r>
      <w:r w:rsidRPr="009E73AA">
        <w:rPr>
          <w:rFonts w:ascii="Arial" w:hAnsi="Arial" w:cs="Arial"/>
        </w:rPr>
        <w:t xml:space="preserve"> est tenu pour organiser des compétitions ou des formations de passer une convention avec l</w:t>
      </w:r>
      <w:r w:rsidR="00CC7B77">
        <w:rPr>
          <w:rFonts w:ascii="Arial" w:hAnsi="Arial" w:cs="Arial"/>
        </w:rPr>
        <w:t xml:space="preserve">a ligue </w:t>
      </w:r>
      <w:r w:rsidRPr="009E73AA">
        <w:rPr>
          <w:rFonts w:ascii="Arial" w:hAnsi="Arial" w:cs="Arial"/>
        </w:rPr>
        <w:t>territorialement concerné</w:t>
      </w:r>
      <w:r w:rsidR="00CC7B77">
        <w:rPr>
          <w:rFonts w:ascii="Arial" w:hAnsi="Arial" w:cs="Arial"/>
        </w:rPr>
        <w:t>e</w:t>
      </w:r>
      <w:r w:rsidRPr="009E73AA">
        <w:rPr>
          <w:rFonts w:ascii="Arial" w:hAnsi="Arial" w:cs="Arial"/>
        </w:rPr>
        <w:t xml:space="preserve"> ou avec </w:t>
      </w:r>
      <w:r w:rsidR="00CC7B77">
        <w:rPr>
          <w:rFonts w:ascii="Arial" w:hAnsi="Arial" w:cs="Arial"/>
        </w:rPr>
        <w:t>le service</w:t>
      </w:r>
      <w:r w:rsidRPr="009E73AA">
        <w:rPr>
          <w:rFonts w:ascii="Arial" w:hAnsi="Arial" w:cs="Arial"/>
        </w:rPr>
        <w:t xml:space="preserve"> formation de la fédération.</w:t>
      </w:r>
    </w:p>
    <w:p w14:paraId="7D73DEF7" w14:textId="77777777" w:rsidR="00A8673A" w:rsidRPr="0055179C" w:rsidRDefault="00A8673A" w:rsidP="00A8673A">
      <w:pPr>
        <w:pStyle w:val="Heading2"/>
        <w:numPr>
          <w:ilvl w:val="0"/>
          <w:numId w:val="0"/>
        </w:num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22"/>
        </w:rPr>
      </w:pPr>
      <w:r w:rsidRPr="0055179C">
        <w:rPr>
          <w:rFonts w:ascii="Arial" w:hAnsi="Arial" w:cs="Arial"/>
          <w:sz w:val="22"/>
          <w:szCs w:val="22"/>
        </w:rPr>
        <w:t>Article 4 : Communication</w:t>
      </w:r>
    </w:p>
    <w:p w14:paraId="613DAA61" w14:textId="77777777" w:rsidR="00A8673A" w:rsidRPr="009E73AA" w:rsidRDefault="00A8673A" w:rsidP="009E73AA">
      <w:pPr>
        <w:spacing w:after="0"/>
        <w:jc w:val="both"/>
        <w:rPr>
          <w:rFonts w:ascii="Arial" w:hAnsi="Arial" w:cs="Arial"/>
        </w:rPr>
      </w:pPr>
    </w:p>
    <w:p w14:paraId="15BE46CC" w14:textId="77777777" w:rsidR="00A8673A" w:rsidRPr="0055179C" w:rsidRDefault="00A8673A" w:rsidP="009E73AA">
      <w:pPr>
        <w:tabs>
          <w:tab w:val="left" w:pos="6804"/>
        </w:tabs>
        <w:spacing w:after="0"/>
        <w:jc w:val="both"/>
        <w:rPr>
          <w:rFonts w:ascii="Arial" w:hAnsi="Arial" w:cs="Arial"/>
        </w:rPr>
      </w:pPr>
      <w:r w:rsidRPr="0055179C">
        <w:rPr>
          <w:rFonts w:ascii="Arial" w:hAnsi="Arial" w:cs="Arial"/>
        </w:rPr>
        <w:t>L’établissement peut se prévaloir du titre : « Etablissement sportif affilié à la FFME » et utiliser le logo et les pictogrammes des activités sportives de montagne et d’escalade pour lesquelles il a été affilié.</w:t>
      </w:r>
    </w:p>
    <w:p w14:paraId="3FAEC7BE" w14:textId="77777777" w:rsidR="00A8673A" w:rsidRPr="0055179C" w:rsidRDefault="00A8673A" w:rsidP="00A8673A">
      <w:pPr>
        <w:tabs>
          <w:tab w:val="left" w:pos="6804"/>
        </w:tabs>
        <w:jc w:val="both"/>
        <w:rPr>
          <w:rFonts w:ascii="Arial" w:hAnsi="Arial" w:cs="Arial"/>
        </w:rPr>
      </w:pPr>
      <w:r w:rsidRPr="0055179C">
        <w:rPr>
          <w:rFonts w:ascii="Arial" w:hAnsi="Arial" w:cs="Arial"/>
        </w:rPr>
        <w:t>Il peut utiliser le logo de la FFME en respectant la charte graphique fédérale. Tout projet d’utilisation du logo, notamment isolée, sur des produits dérivés doit être soumis préalablement à l’accord de la FFME.</w:t>
      </w:r>
    </w:p>
    <w:p w14:paraId="2F319060" w14:textId="77777777" w:rsidR="00A8673A" w:rsidRPr="0055179C" w:rsidRDefault="00A8673A" w:rsidP="00A8673A">
      <w:pPr>
        <w:jc w:val="both"/>
        <w:rPr>
          <w:rFonts w:ascii="Arial" w:hAnsi="Arial" w:cs="Arial"/>
        </w:rPr>
      </w:pPr>
      <w:r w:rsidRPr="0055179C">
        <w:rPr>
          <w:rFonts w:ascii="Arial" w:hAnsi="Arial" w:cs="Arial"/>
        </w:rPr>
        <w:t>L’établissement s’engage à ne pas porter atteinte par l’utilisation de l’image ou du logo de la FFME aux partenaires ou sponsors de la FFME.</w:t>
      </w:r>
    </w:p>
    <w:p w14:paraId="1B7C903D" w14:textId="77777777" w:rsidR="00A8673A" w:rsidRPr="0055179C" w:rsidRDefault="00A8673A" w:rsidP="00A8673A">
      <w:pPr>
        <w:pStyle w:val="Heading2"/>
        <w:numPr>
          <w:ilvl w:val="0"/>
          <w:numId w:val="0"/>
        </w:num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22"/>
        </w:rPr>
      </w:pPr>
      <w:r w:rsidRPr="0055179C">
        <w:rPr>
          <w:rFonts w:ascii="Arial" w:hAnsi="Arial" w:cs="Arial"/>
          <w:sz w:val="22"/>
          <w:szCs w:val="22"/>
        </w:rPr>
        <w:t>Article 5 : Licence fédérale</w:t>
      </w:r>
    </w:p>
    <w:p w14:paraId="14B63414" w14:textId="77777777" w:rsidR="00A8673A" w:rsidRPr="009E73AA" w:rsidRDefault="00A8673A" w:rsidP="00147886">
      <w:pPr>
        <w:spacing w:after="0"/>
        <w:jc w:val="both"/>
        <w:rPr>
          <w:rFonts w:ascii="Arial" w:hAnsi="Arial" w:cs="Arial"/>
        </w:rPr>
      </w:pPr>
    </w:p>
    <w:p w14:paraId="2CF8946C" w14:textId="77777777" w:rsidR="00A8673A" w:rsidRPr="0055179C" w:rsidRDefault="00A8673A" w:rsidP="00147886">
      <w:pPr>
        <w:tabs>
          <w:tab w:val="left" w:pos="6804"/>
        </w:tabs>
        <w:spacing w:after="0"/>
        <w:jc w:val="both"/>
        <w:rPr>
          <w:rFonts w:ascii="Arial" w:hAnsi="Arial" w:cs="Arial"/>
        </w:rPr>
      </w:pPr>
      <w:r w:rsidRPr="0055179C">
        <w:rPr>
          <w:rFonts w:ascii="Arial" w:hAnsi="Arial" w:cs="Arial"/>
        </w:rPr>
        <w:t>L’établissement s’engage à informer ses pratiquants de l’intérêt et de la possibilité d’être licenciés à la FFME, et à les inciter à adopter une telle démarche. L’établissement est tenu de licencier un nombre minimum de 3 personnes.</w:t>
      </w:r>
    </w:p>
    <w:p w14:paraId="5762ACB4" w14:textId="77777777" w:rsidR="00A8673A" w:rsidRPr="0055179C" w:rsidRDefault="00A8673A" w:rsidP="00A8673A">
      <w:pPr>
        <w:tabs>
          <w:tab w:val="left" w:pos="6804"/>
        </w:tabs>
        <w:jc w:val="both"/>
        <w:rPr>
          <w:rFonts w:ascii="Arial" w:hAnsi="Arial" w:cs="Arial"/>
        </w:rPr>
      </w:pPr>
      <w:r w:rsidRPr="0055179C">
        <w:rPr>
          <w:rFonts w:ascii="Arial" w:hAnsi="Arial" w:cs="Arial"/>
        </w:rPr>
        <w:t>Il tiendra à leur disposition les éléments nécessaires pour s’informer et se licencier.</w:t>
      </w:r>
    </w:p>
    <w:p w14:paraId="7F885B70" w14:textId="77777777" w:rsidR="00A8673A" w:rsidRPr="0055179C" w:rsidRDefault="00A8673A" w:rsidP="00A8673A">
      <w:pPr>
        <w:tabs>
          <w:tab w:val="left" w:pos="6804"/>
        </w:tabs>
        <w:jc w:val="both"/>
        <w:rPr>
          <w:rFonts w:ascii="Arial" w:hAnsi="Arial" w:cs="Arial"/>
        </w:rPr>
      </w:pPr>
      <w:r w:rsidRPr="0055179C">
        <w:rPr>
          <w:rFonts w:ascii="Arial" w:hAnsi="Arial" w:cs="Arial"/>
        </w:rPr>
        <w:t>Les licences délivrées dans l’établissement octroient aux licenciés les mêmes droits et obligations que lorsque ceux-ci sont licenciés par l’intermédiaire des associations affiliées.</w:t>
      </w:r>
    </w:p>
    <w:p w14:paraId="2D28E707" w14:textId="77777777" w:rsidR="00A8673A" w:rsidRPr="0055179C" w:rsidRDefault="00A8673A" w:rsidP="00A8673A">
      <w:pPr>
        <w:tabs>
          <w:tab w:val="left" w:pos="6804"/>
        </w:tabs>
        <w:jc w:val="both"/>
        <w:rPr>
          <w:rFonts w:ascii="Arial" w:hAnsi="Arial" w:cs="Arial"/>
        </w:rPr>
      </w:pPr>
      <w:r w:rsidRPr="0055179C">
        <w:rPr>
          <w:rFonts w:ascii="Arial" w:hAnsi="Arial" w:cs="Arial"/>
        </w:rPr>
        <w:t>L’établissement s’engage à verser à la FFME le produit des licences délivrées par son intermédiaire selon la procédure et les délais fixés par la FFME.</w:t>
      </w:r>
    </w:p>
    <w:p w14:paraId="1533BD74" w14:textId="77777777" w:rsidR="00A8673A" w:rsidRPr="0055179C" w:rsidRDefault="00A8673A" w:rsidP="00A8673A">
      <w:pPr>
        <w:pStyle w:val="Heading2"/>
        <w:numPr>
          <w:ilvl w:val="0"/>
          <w:numId w:val="0"/>
        </w:num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22"/>
        </w:rPr>
      </w:pPr>
      <w:r w:rsidRPr="0055179C">
        <w:rPr>
          <w:rFonts w:ascii="Arial" w:hAnsi="Arial" w:cs="Arial"/>
          <w:sz w:val="22"/>
          <w:szCs w:val="22"/>
        </w:rPr>
        <w:t>Article 6 : Durée</w:t>
      </w:r>
    </w:p>
    <w:p w14:paraId="7CF7D0AC" w14:textId="77777777" w:rsidR="00A8673A" w:rsidRPr="009E73AA" w:rsidRDefault="00A8673A" w:rsidP="00147886">
      <w:pPr>
        <w:spacing w:after="0"/>
        <w:jc w:val="both"/>
        <w:rPr>
          <w:rFonts w:ascii="Arial" w:hAnsi="Arial" w:cs="Arial"/>
        </w:rPr>
      </w:pPr>
    </w:p>
    <w:p w14:paraId="4A0D45E7" w14:textId="77777777" w:rsidR="00A8673A" w:rsidRDefault="00A8673A" w:rsidP="00147886">
      <w:pPr>
        <w:spacing w:after="0"/>
        <w:jc w:val="both"/>
        <w:rPr>
          <w:rFonts w:ascii="Arial" w:hAnsi="Arial" w:cs="Arial"/>
        </w:rPr>
      </w:pPr>
      <w:r w:rsidRPr="009E73AA">
        <w:rPr>
          <w:rFonts w:ascii="Arial" w:hAnsi="Arial" w:cs="Arial"/>
        </w:rPr>
        <w:t>La présente convention est conclue pour une durée initiale de huit ans.</w:t>
      </w:r>
    </w:p>
    <w:p w14:paraId="7A3F8CA6" w14:textId="77777777" w:rsidR="00810A56" w:rsidRPr="00147886" w:rsidRDefault="00810A56" w:rsidP="00147886">
      <w:pPr>
        <w:spacing w:after="0"/>
        <w:jc w:val="both"/>
        <w:rPr>
          <w:rFonts w:ascii="Arial" w:hAnsi="Arial" w:cs="Arial"/>
        </w:rPr>
      </w:pPr>
    </w:p>
    <w:p w14:paraId="7303C56C" w14:textId="77777777" w:rsidR="00A8673A" w:rsidRPr="0055179C" w:rsidRDefault="00A8673A" w:rsidP="00A8673A">
      <w:pPr>
        <w:pStyle w:val="Heading2"/>
        <w:numPr>
          <w:ilvl w:val="0"/>
          <w:numId w:val="0"/>
        </w:num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22"/>
        </w:rPr>
      </w:pPr>
      <w:r w:rsidRPr="0055179C">
        <w:rPr>
          <w:rFonts w:ascii="Arial" w:hAnsi="Arial" w:cs="Arial"/>
          <w:sz w:val="22"/>
          <w:szCs w:val="22"/>
        </w:rPr>
        <w:t>Article 7 : Changement d’acquéreur</w:t>
      </w:r>
    </w:p>
    <w:p w14:paraId="72B9A9A8" w14:textId="77777777" w:rsidR="00A8673A" w:rsidRPr="00147886" w:rsidRDefault="00A8673A" w:rsidP="00147886">
      <w:pPr>
        <w:spacing w:after="0"/>
        <w:jc w:val="both"/>
        <w:rPr>
          <w:rFonts w:ascii="Arial" w:hAnsi="Arial" w:cs="Arial"/>
        </w:rPr>
      </w:pPr>
    </w:p>
    <w:p w14:paraId="57AE81C0" w14:textId="53D58239" w:rsidR="00A8673A" w:rsidRDefault="00A8673A" w:rsidP="00147886">
      <w:pPr>
        <w:tabs>
          <w:tab w:val="left" w:pos="6804"/>
        </w:tabs>
        <w:spacing w:after="0"/>
        <w:jc w:val="both"/>
        <w:rPr>
          <w:rFonts w:ascii="Arial" w:hAnsi="Arial" w:cs="Arial"/>
        </w:rPr>
      </w:pPr>
      <w:r w:rsidRPr="00147886">
        <w:rPr>
          <w:rFonts w:ascii="Arial" w:hAnsi="Arial" w:cs="Arial"/>
        </w:rPr>
        <w:t xml:space="preserve">En cas de transmission à un nouvel acquéreur de la propriété ou de la jouissance de </w:t>
      </w:r>
      <w:r w:rsidRPr="0055179C">
        <w:rPr>
          <w:rFonts w:ascii="Arial" w:hAnsi="Arial" w:cs="Arial"/>
        </w:rPr>
        <w:t>l’établissement</w:t>
      </w:r>
      <w:r w:rsidRPr="00147886">
        <w:rPr>
          <w:rFonts w:ascii="Arial" w:hAnsi="Arial" w:cs="Arial"/>
        </w:rPr>
        <w:t>, le cessionnaire informe l’acquéreur de l’ensemble des règles régissant l’affiliation des établissements.</w:t>
      </w:r>
    </w:p>
    <w:p w14:paraId="40F1B925" w14:textId="77777777" w:rsidR="00881A33" w:rsidRPr="00147886" w:rsidRDefault="00881A33" w:rsidP="00147886">
      <w:pPr>
        <w:tabs>
          <w:tab w:val="left" w:pos="6804"/>
        </w:tabs>
        <w:spacing w:after="0"/>
        <w:jc w:val="both"/>
        <w:rPr>
          <w:rFonts w:ascii="Arial" w:hAnsi="Arial" w:cs="Arial"/>
        </w:rPr>
      </w:pPr>
    </w:p>
    <w:p w14:paraId="5CB475FE" w14:textId="77777777" w:rsidR="00A8673A" w:rsidRPr="0055179C" w:rsidRDefault="00A8673A" w:rsidP="00A8673A">
      <w:pPr>
        <w:pStyle w:val="Heading2"/>
        <w:numPr>
          <w:ilvl w:val="0"/>
          <w:numId w:val="0"/>
        </w:num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22"/>
        </w:rPr>
      </w:pPr>
      <w:r w:rsidRPr="0055179C">
        <w:rPr>
          <w:rFonts w:ascii="Arial" w:hAnsi="Arial" w:cs="Arial"/>
          <w:sz w:val="22"/>
          <w:szCs w:val="22"/>
        </w:rPr>
        <w:t>Article 8 : Dénonciation de la convention</w:t>
      </w:r>
    </w:p>
    <w:p w14:paraId="121F89E9" w14:textId="77777777" w:rsidR="00A8673A" w:rsidRPr="00147886" w:rsidRDefault="00A8673A" w:rsidP="00147886">
      <w:pPr>
        <w:spacing w:after="0"/>
        <w:jc w:val="both"/>
        <w:rPr>
          <w:rFonts w:ascii="Arial" w:hAnsi="Arial" w:cs="Arial"/>
        </w:rPr>
      </w:pPr>
    </w:p>
    <w:p w14:paraId="5EFA740D" w14:textId="77777777" w:rsidR="00A8673A" w:rsidRPr="00147886" w:rsidRDefault="00A8673A" w:rsidP="00147886">
      <w:pPr>
        <w:tabs>
          <w:tab w:val="left" w:pos="6804"/>
        </w:tabs>
        <w:spacing w:after="0"/>
        <w:jc w:val="both"/>
        <w:rPr>
          <w:rFonts w:ascii="Arial" w:hAnsi="Arial" w:cs="Arial"/>
        </w:rPr>
      </w:pPr>
      <w:r w:rsidRPr="00147886">
        <w:rPr>
          <w:rFonts w:ascii="Arial" w:hAnsi="Arial" w:cs="Arial"/>
        </w:rPr>
        <w:t>Chaque partie pourra dénoncer la présente convention par lettre recommandée avec accusé de réception, en respectant un préavis d’un mois qui courra à compter de la réception de cette lettre.</w:t>
      </w:r>
    </w:p>
    <w:p w14:paraId="494310B5" w14:textId="77777777" w:rsidR="00A8673A" w:rsidRPr="00147886" w:rsidRDefault="00A8673A" w:rsidP="00A8673A">
      <w:pPr>
        <w:tabs>
          <w:tab w:val="left" w:pos="6804"/>
        </w:tabs>
        <w:jc w:val="both"/>
        <w:rPr>
          <w:rFonts w:ascii="Arial" w:hAnsi="Arial" w:cs="Arial"/>
        </w:rPr>
      </w:pPr>
      <w:r w:rsidRPr="00147886">
        <w:rPr>
          <w:rFonts w:ascii="Arial" w:hAnsi="Arial" w:cs="Arial"/>
        </w:rPr>
        <w:t xml:space="preserve">En cas de manquement de l’une des parties à l’une de ses obligations résultant des statuts et règlements de la </w:t>
      </w:r>
      <w:r w:rsidRPr="0055179C">
        <w:rPr>
          <w:rFonts w:ascii="Arial" w:hAnsi="Arial" w:cs="Arial"/>
        </w:rPr>
        <w:t>FFME</w:t>
      </w:r>
      <w:r w:rsidRPr="00147886">
        <w:rPr>
          <w:rFonts w:ascii="Arial" w:hAnsi="Arial" w:cs="Arial"/>
        </w:rPr>
        <w:t xml:space="preserve"> ou de la présente convention, l’autre partie pourra la mettre en demeure d’exécuter ses obligations par lettre recommandée avec accusé de réception.</w:t>
      </w:r>
    </w:p>
    <w:p w14:paraId="61DAF877" w14:textId="526D3414" w:rsidR="00881A33" w:rsidRPr="00147886" w:rsidRDefault="00A8673A" w:rsidP="00A8673A">
      <w:pPr>
        <w:tabs>
          <w:tab w:val="left" w:pos="6804"/>
        </w:tabs>
        <w:jc w:val="both"/>
        <w:rPr>
          <w:rFonts w:ascii="Arial" w:hAnsi="Arial" w:cs="Arial"/>
        </w:rPr>
      </w:pPr>
      <w:r w:rsidRPr="00147886">
        <w:rPr>
          <w:rFonts w:ascii="Arial" w:hAnsi="Arial" w:cs="Arial"/>
        </w:rPr>
        <w:t>La réception de cette lettre fait courir un délai d’un mois à l’expiration duquel si la partie concernée ne s’est pas conformée à ses obligations, la résiliation de la convention aura lieu de plein droit. Toutefois cette résiliation de plein droit n’aura lieu que si la mise en demeure a rappelé littéralement ce paragraphe.</w:t>
      </w:r>
    </w:p>
    <w:p w14:paraId="5E6D3107" w14:textId="77777777" w:rsidR="00A8673A" w:rsidRPr="0055179C" w:rsidRDefault="00A8673A" w:rsidP="00A8673A">
      <w:pPr>
        <w:pStyle w:val="Heading2"/>
        <w:numPr>
          <w:ilvl w:val="0"/>
          <w:numId w:val="0"/>
        </w:num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22"/>
        </w:rPr>
      </w:pPr>
      <w:r w:rsidRPr="0055179C">
        <w:rPr>
          <w:rFonts w:ascii="Arial" w:hAnsi="Arial" w:cs="Arial"/>
          <w:sz w:val="22"/>
          <w:szCs w:val="22"/>
        </w:rPr>
        <w:t>Article 9 : Résiliation</w:t>
      </w:r>
    </w:p>
    <w:p w14:paraId="1DFED567" w14:textId="77777777" w:rsidR="00A8673A" w:rsidRPr="00147886" w:rsidRDefault="00A8673A" w:rsidP="00147886">
      <w:pPr>
        <w:spacing w:after="0"/>
        <w:jc w:val="both"/>
        <w:rPr>
          <w:rFonts w:ascii="Arial" w:hAnsi="Arial" w:cs="Arial"/>
        </w:rPr>
      </w:pPr>
    </w:p>
    <w:p w14:paraId="544D8D8F" w14:textId="77777777" w:rsidR="00A8673A" w:rsidRPr="0055179C" w:rsidRDefault="00A8673A" w:rsidP="00147886">
      <w:pPr>
        <w:tabs>
          <w:tab w:val="left" w:pos="6804"/>
        </w:tabs>
        <w:spacing w:after="0"/>
        <w:jc w:val="both"/>
        <w:rPr>
          <w:rFonts w:ascii="Arial" w:hAnsi="Arial" w:cs="Arial"/>
        </w:rPr>
      </w:pPr>
      <w:r w:rsidRPr="0055179C">
        <w:rPr>
          <w:rFonts w:ascii="Arial" w:hAnsi="Arial" w:cs="Arial"/>
        </w:rPr>
        <w:t>La FFME pourra résilier la présente convention sans préavis dans le cas où les conditions de l’affiliation cesseraient d’être remplies ou si des changements dans la direction de l’établissement ou dans les conditions d’exploitation de celui-ci rendraient probables que les conditions ou les obligations de l’affiliation ne pourront plus être exécutées.</w:t>
      </w:r>
    </w:p>
    <w:p w14:paraId="3E3C892E" w14:textId="2DD7DB35" w:rsidR="00A8673A" w:rsidRDefault="00A8673A" w:rsidP="00A8673A">
      <w:pPr>
        <w:tabs>
          <w:tab w:val="left" w:pos="6804"/>
        </w:tabs>
        <w:jc w:val="both"/>
        <w:rPr>
          <w:rFonts w:ascii="Arial" w:hAnsi="Arial" w:cs="Arial"/>
        </w:rPr>
      </w:pPr>
      <w:r w:rsidRPr="0055179C">
        <w:rPr>
          <w:rFonts w:ascii="Arial" w:hAnsi="Arial" w:cs="Arial"/>
        </w:rPr>
        <w:t>D’une façon générale la FFME pourra</w:t>
      </w:r>
      <w:r w:rsidRPr="00147886">
        <w:rPr>
          <w:rFonts w:ascii="Arial" w:hAnsi="Arial" w:cs="Arial"/>
        </w:rPr>
        <w:t xml:space="preserve"> résilier à tout moment et sans préavis la présente convention dans l’intérêt de sa mission de service public.</w:t>
      </w:r>
    </w:p>
    <w:p w14:paraId="4D015466" w14:textId="77777777" w:rsidR="00881A33" w:rsidRPr="00147886" w:rsidRDefault="00881A33" w:rsidP="00A8673A">
      <w:pPr>
        <w:tabs>
          <w:tab w:val="left" w:pos="6804"/>
        </w:tabs>
        <w:jc w:val="both"/>
        <w:rPr>
          <w:rFonts w:ascii="Arial" w:hAnsi="Arial" w:cs="Arial"/>
        </w:rPr>
      </w:pPr>
    </w:p>
    <w:p w14:paraId="33678892" w14:textId="77777777" w:rsidR="00A8673A" w:rsidRPr="0055179C" w:rsidRDefault="00A8673A" w:rsidP="00A8673A">
      <w:pPr>
        <w:pStyle w:val="Heading2"/>
        <w:numPr>
          <w:ilvl w:val="0"/>
          <w:numId w:val="0"/>
        </w:numPr>
        <w:pBdr>
          <w:top w:val="single" w:sz="4" w:space="1" w:color="auto" w:shadow="1"/>
          <w:left w:val="single" w:sz="4" w:space="4" w:color="auto" w:shadow="1"/>
          <w:bottom w:val="single" w:sz="4" w:space="1" w:color="auto" w:shadow="1"/>
          <w:right w:val="single" w:sz="4" w:space="4" w:color="auto" w:shadow="1"/>
        </w:pBdr>
        <w:jc w:val="center"/>
        <w:rPr>
          <w:rFonts w:ascii="Arial" w:hAnsi="Arial" w:cs="Arial"/>
          <w:sz w:val="22"/>
          <w:szCs w:val="22"/>
        </w:rPr>
      </w:pPr>
      <w:r w:rsidRPr="0055179C">
        <w:rPr>
          <w:rFonts w:ascii="Arial" w:hAnsi="Arial" w:cs="Arial"/>
          <w:sz w:val="22"/>
          <w:szCs w:val="22"/>
        </w:rPr>
        <w:t>Article 10 : Litiges</w:t>
      </w:r>
    </w:p>
    <w:p w14:paraId="25EF213B" w14:textId="77777777" w:rsidR="00A8673A" w:rsidRPr="00147886" w:rsidRDefault="00A8673A" w:rsidP="00147886">
      <w:pPr>
        <w:spacing w:after="0"/>
        <w:jc w:val="both"/>
        <w:rPr>
          <w:rFonts w:ascii="Arial" w:hAnsi="Arial" w:cs="Arial"/>
        </w:rPr>
      </w:pPr>
    </w:p>
    <w:p w14:paraId="61DAA641" w14:textId="77777777" w:rsidR="00A8673A" w:rsidRPr="00147886" w:rsidRDefault="00A8673A" w:rsidP="00147886">
      <w:pPr>
        <w:tabs>
          <w:tab w:val="left" w:pos="6804"/>
        </w:tabs>
        <w:spacing w:after="0"/>
        <w:jc w:val="both"/>
        <w:rPr>
          <w:rFonts w:ascii="Arial" w:hAnsi="Arial" w:cs="Arial"/>
        </w:rPr>
      </w:pPr>
      <w:r w:rsidRPr="00147886">
        <w:rPr>
          <w:rFonts w:ascii="Arial" w:hAnsi="Arial" w:cs="Arial"/>
        </w:rPr>
        <w:t>Tout différend relatif à la présente convention, à défaut de règlement à l’amiable relèvera de la compétence du Tribunal de grande instance de Paris.</w:t>
      </w:r>
    </w:p>
    <w:p w14:paraId="1C28F2F1" w14:textId="54AD03DD" w:rsidR="00B5411C" w:rsidRDefault="00B5411C" w:rsidP="00A8673A">
      <w:pPr>
        <w:jc w:val="both"/>
        <w:rPr>
          <w:rFonts w:ascii="Arial" w:hAnsi="Arial" w:cs="Arial"/>
        </w:rPr>
      </w:pPr>
    </w:p>
    <w:p w14:paraId="0C7A0649" w14:textId="77777777" w:rsidR="00881A33" w:rsidRDefault="00881A33" w:rsidP="00A8673A">
      <w:pPr>
        <w:jc w:val="both"/>
        <w:rPr>
          <w:rFonts w:ascii="Arial" w:hAnsi="Arial" w:cs="Arial"/>
        </w:rPr>
      </w:pPr>
    </w:p>
    <w:p w14:paraId="2265CD46" w14:textId="00D17255" w:rsidR="00B5411C" w:rsidRPr="00147886" w:rsidRDefault="00A8673A" w:rsidP="00A8673A">
      <w:pPr>
        <w:jc w:val="both"/>
        <w:rPr>
          <w:rFonts w:ascii="Arial" w:hAnsi="Arial" w:cs="Arial"/>
        </w:rPr>
      </w:pPr>
      <w:r w:rsidRPr="00147886">
        <w:rPr>
          <w:rFonts w:ascii="Arial" w:hAnsi="Arial" w:cs="Arial"/>
        </w:rPr>
        <w:t xml:space="preserve">Fait en 2 exemplaires, à Paris, le  </w:t>
      </w:r>
      <w:permStart w:id="463826775" w:edGrp="everyone"/>
      <w:r w:rsidRPr="00147886">
        <w:rPr>
          <w:rFonts w:ascii="Arial" w:eastAsia="MS Mincho" w:hAnsi="Arial" w:cs="Arial"/>
          <w:noProof/>
          <w:highlight w:val="lightGray"/>
          <w:lang w:eastAsia="fr-FR"/>
        </w:rPr>
        <w:t> </w:t>
      </w:r>
      <w:r w:rsidR="0055179C">
        <w:rPr>
          <w:rFonts w:ascii="Arial" w:eastAsia="MS Mincho" w:hAnsi="Arial" w:cs="Arial"/>
          <w:noProof/>
          <w:highlight w:val="lightGray"/>
          <w:lang w:eastAsia="fr-FR"/>
        </w:rPr>
        <w:tab/>
      </w:r>
      <w:r w:rsidR="0055179C">
        <w:rPr>
          <w:rFonts w:ascii="Arial" w:eastAsia="MS Mincho" w:hAnsi="Arial" w:cs="Arial"/>
          <w:noProof/>
          <w:highlight w:val="lightGray"/>
          <w:lang w:eastAsia="fr-FR"/>
        </w:rPr>
        <w:tab/>
      </w:r>
      <w:r w:rsidR="0055179C">
        <w:rPr>
          <w:rFonts w:ascii="Arial" w:eastAsia="MS Mincho" w:hAnsi="Arial" w:cs="Arial"/>
          <w:noProof/>
          <w:highlight w:val="lightGray"/>
          <w:lang w:eastAsia="fr-FR"/>
        </w:rPr>
        <w:tab/>
      </w:r>
      <w:r w:rsidR="0055179C">
        <w:rPr>
          <w:rFonts w:ascii="Arial" w:eastAsia="MS Mincho" w:hAnsi="Arial" w:cs="Arial"/>
          <w:noProof/>
          <w:highlight w:val="lightGray"/>
          <w:lang w:eastAsia="fr-FR"/>
        </w:rPr>
        <w:tab/>
      </w:r>
      <w:r w:rsidRPr="00147886">
        <w:rPr>
          <w:rFonts w:ascii="Arial" w:eastAsia="MS Mincho" w:hAnsi="Arial" w:cs="Arial"/>
          <w:noProof/>
          <w:highlight w:val="lightGray"/>
          <w:lang w:eastAsia="fr-FR"/>
        </w:rPr>
        <w:t> </w:t>
      </w:r>
      <w:r w:rsidRPr="00147886">
        <w:rPr>
          <w:rFonts w:ascii="Arial" w:eastAsia="MS Mincho" w:hAnsi="Arial" w:cs="Arial"/>
          <w:noProof/>
          <w:highlight w:val="lightGray"/>
          <w:lang w:eastAsia="fr-FR"/>
        </w:rPr>
        <w:t> </w:t>
      </w:r>
      <w:r w:rsidRPr="00147886">
        <w:rPr>
          <w:rFonts w:ascii="Arial" w:eastAsia="MS Mincho" w:hAnsi="Arial" w:cs="Arial"/>
          <w:noProof/>
          <w:highlight w:val="lightGray"/>
          <w:lang w:eastAsia="fr-FR"/>
        </w:rPr>
        <w:t> </w:t>
      </w:r>
      <w:r w:rsidRPr="00147886">
        <w:rPr>
          <w:rFonts w:ascii="Arial" w:eastAsia="MS Mincho" w:hAnsi="Arial" w:cs="Arial"/>
          <w:noProof/>
          <w:highlight w:val="lightGray"/>
          <w:lang w:eastAsia="fr-FR"/>
        </w:rPr>
        <w:t> </w:t>
      </w:r>
      <w:permEnd w:id="463826775"/>
      <w:r w:rsidRPr="00147886">
        <w:rPr>
          <w:rFonts w:ascii="Arial" w:hAnsi="Arial" w:cs="Arial"/>
        </w:rPr>
        <w:t>.</w:t>
      </w:r>
    </w:p>
    <w:p w14:paraId="3680BB5D" w14:textId="77777777" w:rsidR="00A8673A" w:rsidRPr="00147886" w:rsidRDefault="00A8673A" w:rsidP="00147886">
      <w:pPr>
        <w:jc w:val="both"/>
        <w:rPr>
          <w:rFonts w:ascii="Arial" w:hAnsi="Arial" w:cs="Arial"/>
        </w:rPr>
      </w:pPr>
    </w:p>
    <w:p w14:paraId="2757525B" w14:textId="7271DFD7" w:rsidR="00CC7B77" w:rsidRPr="0055179C" w:rsidRDefault="00CC7B77" w:rsidP="00147886">
      <w:pPr>
        <w:tabs>
          <w:tab w:val="left" w:pos="5103"/>
        </w:tabs>
        <w:spacing w:after="0"/>
        <w:rPr>
          <w:rFonts w:ascii="Arial" w:hAnsi="Arial" w:cs="Arial"/>
        </w:rPr>
      </w:pPr>
      <w:r w:rsidRPr="0055179C">
        <w:rPr>
          <w:rFonts w:ascii="Arial" w:hAnsi="Arial" w:cs="Arial"/>
        </w:rPr>
        <w:t xml:space="preserve">Pour la </w:t>
      </w:r>
      <w:r w:rsidR="0055179C">
        <w:rPr>
          <w:rFonts w:ascii="Arial" w:hAnsi="Arial" w:cs="Arial"/>
        </w:rPr>
        <w:t>FFME</w:t>
      </w:r>
      <w:r w:rsidRPr="0055179C">
        <w:rPr>
          <w:rFonts w:ascii="Arial" w:hAnsi="Arial" w:cs="Arial"/>
        </w:rPr>
        <w:tab/>
        <w:t xml:space="preserve">Pour l’établissement, </w:t>
      </w:r>
    </w:p>
    <w:p w14:paraId="3FD1A19F" w14:textId="6F625EF5" w:rsidR="0055179C" w:rsidRDefault="00B5411C" w:rsidP="00CC7B77">
      <w:pPr>
        <w:tabs>
          <w:tab w:val="left" w:pos="5103"/>
        </w:tabs>
        <w:spacing w:after="0"/>
        <w:rPr>
          <w:rFonts w:ascii="Arial" w:hAnsi="Arial" w:cs="Arial"/>
        </w:rPr>
      </w:pPr>
      <w:r w:rsidRPr="0055179C">
        <w:rPr>
          <w:rFonts w:ascii="Arial" w:hAnsi="Arial" w:cs="Arial"/>
        </w:rPr>
        <w:t xml:space="preserve">Le </w:t>
      </w:r>
      <w:r w:rsidR="00CC7B77" w:rsidRPr="0055179C">
        <w:rPr>
          <w:rFonts w:ascii="Arial" w:hAnsi="Arial" w:cs="Arial"/>
        </w:rPr>
        <w:t>p</w:t>
      </w:r>
      <w:r w:rsidRPr="0055179C">
        <w:rPr>
          <w:rFonts w:ascii="Arial" w:hAnsi="Arial" w:cs="Arial"/>
        </w:rPr>
        <w:t>résident</w:t>
      </w:r>
      <w:r w:rsidRPr="0055179C">
        <w:rPr>
          <w:rFonts w:ascii="Arial" w:hAnsi="Arial" w:cs="Arial"/>
        </w:rPr>
        <w:tab/>
        <w:t>Le président</w:t>
      </w:r>
      <w:r w:rsidR="00A8673A" w:rsidRPr="0055179C">
        <w:rPr>
          <w:rFonts w:ascii="Arial" w:hAnsi="Arial" w:cs="Arial"/>
        </w:rPr>
        <w:t xml:space="preserve"> </w:t>
      </w:r>
    </w:p>
    <w:p w14:paraId="1D2FE85A" w14:textId="58C64874" w:rsidR="00DD7403" w:rsidRPr="0055179C" w:rsidRDefault="00EA47F1" w:rsidP="00CC7B77">
      <w:pPr>
        <w:tabs>
          <w:tab w:val="left" w:pos="5103"/>
        </w:tabs>
        <w:spacing w:after="0"/>
        <w:rPr>
          <w:rFonts w:ascii="Arial" w:hAnsi="Arial" w:cs="Arial"/>
        </w:rPr>
      </w:pPr>
      <w:r>
        <w:rPr>
          <w:rFonts w:ascii="Arial" w:hAnsi="Arial" w:cs="Arial"/>
        </w:rPr>
        <w:t>Alain CARRIÈRE</w:t>
      </w:r>
      <w:r w:rsidR="0055179C">
        <w:rPr>
          <w:rFonts w:ascii="Arial" w:hAnsi="Arial" w:cs="Arial"/>
        </w:rPr>
        <w:tab/>
      </w:r>
      <w:r w:rsidR="00A8673A" w:rsidRPr="0055179C">
        <w:rPr>
          <w:rFonts w:ascii="Arial" w:hAnsi="Arial" w:cs="Arial"/>
        </w:rPr>
        <w:t xml:space="preserve"> </w:t>
      </w:r>
      <w:permStart w:id="217270837" w:edGrp="everyone"/>
      <w:r w:rsidR="0055179C">
        <w:rPr>
          <w:rFonts w:ascii="Arial" w:hAnsi="Arial" w:cs="Arial"/>
        </w:rPr>
        <w:tab/>
      </w:r>
      <w:r w:rsidR="0055179C">
        <w:rPr>
          <w:rFonts w:ascii="Arial" w:hAnsi="Arial" w:cs="Arial"/>
        </w:rPr>
        <w:tab/>
      </w:r>
      <w:r w:rsidR="0055179C">
        <w:rPr>
          <w:rFonts w:ascii="Arial" w:hAnsi="Arial" w:cs="Arial"/>
        </w:rPr>
        <w:tab/>
      </w:r>
      <w:r w:rsidR="00A8673A" w:rsidRPr="0055179C">
        <w:rPr>
          <w:rFonts w:ascii="Arial" w:eastAsia="MS Mincho" w:hAnsi="Arial" w:cs="Arial"/>
          <w:noProof/>
          <w:highlight w:val="lightGray"/>
          <w:lang w:eastAsia="fr-FR"/>
        </w:rPr>
        <w:t> </w:t>
      </w:r>
      <w:r w:rsidR="00A8673A" w:rsidRPr="0055179C">
        <w:rPr>
          <w:rFonts w:ascii="Arial" w:eastAsia="MS Mincho" w:hAnsi="Arial" w:cs="Arial"/>
          <w:noProof/>
          <w:highlight w:val="lightGray"/>
          <w:lang w:eastAsia="fr-FR"/>
        </w:rPr>
        <w:t> </w:t>
      </w:r>
      <w:r w:rsidR="00A8673A" w:rsidRPr="0055179C">
        <w:rPr>
          <w:rFonts w:ascii="Arial" w:eastAsia="MS Mincho" w:hAnsi="Arial" w:cs="Arial"/>
          <w:noProof/>
          <w:highlight w:val="lightGray"/>
          <w:lang w:eastAsia="fr-FR"/>
        </w:rPr>
        <w:t> </w:t>
      </w:r>
      <w:r w:rsidR="00A8673A" w:rsidRPr="0055179C">
        <w:rPr>
          <w:rFonts w:ascii="Arial" w:eastAsia="MS Mincho" w:hAnsi="Arial" w:cs="Arial"/>
          <w:noProof/>
          <w:highlight w:val="lightGray"/>
          <w:lang w:eastAsia="fr-FR"/>
        </w:rPr>
        <w:t> </w:t>
      </w:r>
      <w:permEnd w:id="217270837"/>
      <w:r w:rsidR="00A8673A" w:rsidRPr="0055179C">
        <w:rPr>
          <w:rFonts w:ascii="Arial" w:hAnsi="Arial" w:cs="Arial"/>
        </w:rPr>
        <w:t xml:space="preserve"> </w:t>
      </w:r>
    </w:p>
    <w:p w14:paraId="5D1F6214" w14:textId="4E7284F2" w:rsidR="00290C61" w:rsidRPr="0055179C" w:rsidRDefault="00A8673A" w:rsidP="00CC7B77">
      <w:pPr>
        <w:tabs>
          <w:tab w:val="left" w:pos="5103"/>
        </w:tabs>
        <w:spacing w:after="0"/>
        <w:rPr>
          <w:rFonts w:ascii="Arial" w:hAnsi="Arial" w:cs="Arial"/>
        </w:rPr>
      </w:pPr>
      <w:r w:rsidRPr="0055179C">
        <w:rPr>
          <w:rFonts w:ascii="Arial" w:hAnsi="Arial" w:cs="Arial"/>
        </w:rPr>
        <w:t xml:space="preserve"> </w:t>
      </w:r>
    </w:p>
    <w:sectPr w:rsidR="00290C61" w:rsidRPr="0055179C" w:rsidSect="004C4074">
      <w:headerReference w:type="default" r:id="rId11"/>
      <w:headerReference w:type="first" r:id="rId12"/>
      <w:pgSz w:w="11906" w:h="16838"/>
      <w:pgMar w:top="1417" w:right="1417"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616F" w14:textId="77777777" w:rsidR="004778E2" w:rsidRDefault="004778E2" w:rsidP="00921B82">
      <w:pPr>
        <w:spacing w:after="0" w:line="240" w:lineRule="auto"/>
      </w:pPr>
      <w:r>
        <w:separator/>
      </w:r>
    </w:p>
  </w:endnote>
  <w:endnote w:type="continuationSeparator" w:id="0">
    <w:p w14:paraId="25ADC609" w14:textId="77777777" w:rsidR="004778E2" w:rsidRDefault="004778E2" w:rsidP="00921B82">
      <w:pPr>
        <w:spacing w:after="0" w:line="240" w:lineRule="auto"/>
      </w:pPr>
      <w:r>
        <w:continuationSeparator/>
      </w:r>
    </w:p>
  </w:endnote>
  <w:endnote w:type="continuationNotice" w:id="1">
    <w:p w14:paraId="1A6D3077" w14:textId="77777777" w:rsidR="00EA5B05" w:rsidRDefault="00EA5B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5D69" w14:textId="77777777" w:rsidR="004778E2" w:rsidRDefault="004778E2" w:rsidP="00921B82">
      <w:pPr>
        <w:spacing w:after="0" w:line="240" w:lineRule="auto"/>
      </w:pPr>
      <w:r>
        <w:separator/>
      </w:r>
    </w:p>
  </w:footnote>
  <w:footnote w:type="continuationSeparator" w:id="0">
    <w:p w14:paraId="5BD9C8AB" w14:textId="77777777" w:rsidR="004778E2" w:rsidRDefault="004778E2" w:rsidP="00921B82">
      <w:pPr>
        <w:spacing w:after="0" w:line="240" w:lineRule="auto"/>
      </w:pPr>
      <w:r>
        <w:continuationSeparator/>
      </w:r>
    </w:p>
  </w:footnote>
  <w:footnote w:type="continuationNotice" w:id="1">
    <w:p w14:paraId="00047656" w14:textId="77777777" w:rsidR="00EA5B05" w:rsidRDefault="00EA5B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59AD" w14:textId="1EAFBB78" w:rsidR="00921B82" w:rsidRDefault="00921B82" w:rsidP="0059025E">
    <w:pPr>
      <w:pStyle w:val="Header"/>
      <w:jc w:val="right"/>
    </w:pPr>
    <w:r w:rsidRPr="0059025E">
      <w:rPr>
        <w:rFonts w:ascii="Arial" w:hAnsi="Arial" w:cs="Arial"/>
        <w:noProof/>
        <w:sz w:val="20"/>
        <w:lang w:eastAsia="fr-FR"/>
      </w:rPr>
      <w:drawing>
        <wp:anchor distT="0" distB="0" distL="114300" distR="114300" simplePos="0" relativeHeight="251658240" behindDoc="1" locked="1" layoutInCell="1" allowOverlap="1" wp14:anchorId="52C2FAF0" wp14:editId="1D21A521">
          <wp:simplePos x="0" y="0"/>
          <wp:positionH relativeFrom="page">
            <wp:posOffset>3949700</wp:posOffset>
          </wp:positionH>
          <wp:positionV relativeFrom="paragraph">
            <wp:posOffset>7216775</wp:posOffset>
          </wp:positionV>
          <wp:extent cx="3595370" cy="3002915"/>
          <wp:effectExtent l="0" t="0" r="5080" b="698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ME_EN_TETE.jpg"/>
                  <pic:cNvPicPr/>
                </pic:nvPicPr>
                <pic:blipFill rotWithShape="1">
                  <a:blip r:embed="rId1" cstate="print">
                    <a:extLst>
                      <a:ext uri="{28A0092B-C50C-407E-A947-70E740481C1C}">
                        <a14:useLocalDpi xmlns:a14="http://schemas.microsoft.com/office/drawing/2010/main" val="0"/>
                      </a:ext>
                    </a:extLst>
                  </a:blip>
                  <a:srcRect l="52348" t="71853"/>
                  <a:stretch/>
                </pic:blipFill>
                <pic:spPr bwMode="auto">
                  <a:xfrm>
                    <a:off x="0" y="0"/>
                    <a:ext cx="3595370" cy="3002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025E" w:rsidRPr="0059025E">
      <w:rPr>
        <w:rFonts w:ascii="Arial" w:hAnsi="Arial" w:cs="Arial"/>
        <w:sz w:val="20"/>
        <w:szCs w:val="20"/>
      </w:rPr>
      <w:fldChar w:fldCharType="begin"/>
    </w:r>
    <w:r w:rsidR="0059025E" w:rsidRPr="0059025E">
      <w:rPr>
        <w:rFonts w:ascii="Arial" w:hAnsi="Arial" w:cs="Arial"/>
        <w:sz w:val="20"/>
        <w:szCs w:val="20"/>
      </w:rPr>
      <w:instrText xml:space="preserve"> PAGE   \* MERGEFORMAT </w:instrText>
    </w:r>
    <w:r w:rsidR="0059025E" w:rsidRPr="0059025E">
      <w:rPr>
        <w:rFonts w:ascii="Arial" w:hAnsi="Arial" w:cs="Arial"/>
        <w:sz w:val="20"/>
        <w:szCs w:val="20"/>
      </w:rPr>
      <w:fldChar w:fldCharType="separate"/>
    </w:r>
    <w:r w:rsidR="003F10D8">
      <w:rPr>
        <w:rFonts w:ascii="Arial" w:hAnsi="Arial" w:cs="Arial"/>
        <w:noProof/>
        <w:sz w:val="20"/>
        <w:szCs w:val="20"/>
      </w:rPr>
      <w:t>4</w:t>
    </w:r>
    <w:r w:rsidR="0059025E" w:rsidRPr="0059025E">
      <w:rPr>
        <w:rFonts w:ascii="Arial" w:hAnsi="Arial" w:cs="Arial"/>
        <w:sz w:val="20"/>
        <w:szCs w:val="20"/>
      </w:rPr>
      <w:fldChar w:fldCharType="end"/>
    </w:r>
    <w:r w:rsidR="0059025E">
      <w:rPr>
        <w:rFonts w:ascii="Arial" w:hAnsi="Arial" w:cs="Arial"/>
        <w:sz w:val="20"/>
        <w:szCs w:val="20"/>
      </w:rPr>
      <w:t xml:space="preserve"> / </w:t>
    </w:r>
    <w:r w:rsidR="0059025E">
      <w:rPr>
        <w:rFonts w:ascii="Arial" w:hAnsi="Arial" w:cs="Arial"/>
        <w:sz w:val="20"/>
        <w:szCs w:val="20"/>
      </w:rPr>
      <w:fldChar w:fldCharType="begin"/>
    </w:r>
    <w:r w:rsidR="0059025E">
      <w:rPr>
        <w:rFonts w:ascii="Arial" w:hAnsi="Arial" w:cs="Arial"/>
        <w:sz w:val="20"/>
        <w:szCs w:val="20"/>
      </w:rPr>
      <w:instrText xml:space="preserve"> NUMPAGES   \* MERGEFORMAT </w:instrText>
    </w:r>
    <w:r w:rsidR="0059025E">
      <w:rPr>
        <w:rFonts w:ascii="Arial" w:hAnsi="Arial" w:cs="Arial"/>
        <w:sz w:val="20"/>
        <w:szCs w:val="20"/>
      </w:rPr>
      <w:fldChar w:fldCharType="separate"/>
    </w:r>
    <w:r w:rsidR="003F10D8">
      <w:rPr>
        <w:rFonts w:ascii="Arial" w:hAnsi="Arial" w:cs="Arial"/>
        <w:noProof/>
        <w:sz w:val="20"/>
        <w:szCs w:val="20"/>
      </w:rPr>
      <w:t>4</w:t>
    </w:r>
    <w:r w:rsidR="0059025E">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CEE5" w14:textId="77777777" w:rsidR="004C4074" w:rsidRDefault="004C4074">
    <w:pPr>
      <w:pStyle w:val="Header"/>
    </w:pPr>
    <w:r w:rsidRPr="0059025E">
      <w:rPr>
        <w:rFonts w:ascii="Arial" w:hAnsi="Arial" w:cs="Arial"/>
        <w:noProof/>
        <w:sz w:val="20"/>
        <w:lang w:eastAsia="fr-FR"/>
      </w:rPr>
      <w:drawing>
        <wp:anchor distT="0" distB="0" distL="114300" distR="114300" simplePos="0" relativeHeight="251658241" behindDoc="1" locked="1" layoutInCell="1" allowOverlap="1" wp14:anchorId="2EC89198" wp14:editId="5F864D4F">
          <wp:simplePos x="0" y="0"/>
          <wp:positionH relativeFrom="page">
            <wp:align>left</wp:align>
          </wp:positionH>
          <wp:positionV relativeFrom="paragraph">
            <wp:posOffset>-450215</wp:posOffset>
          </wp:positionV>
          <wp:extent cx="7545600" cy="1067040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ME_EN_TE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067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61F6"/>
    <w:multiLevelType w:val="hybridMultilevel"/>
    <w:tmpl w:val="76088892"/>
    <w:lvl w:ilvl="0" w:tplc="754C437C">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644D42"/>
    <w:multiLevelType w:val="hybridMultilevel"/>
    <w:tmpl w:val="5C909266"/>
    <w:lvl w:ilvl="0" w:tplc="E4CC0084">
      <w:start w:val="1"/>
      <w:numFmt w:val="upperRoman"/>
      <w:lvlText w:val="%1."/>
      <w:lvlJc w:val="left"/>
      <w:pPr>
        <w:ind w:left="238" w:hanging="171"/>
      </w:pPr>
      <w:rPr>
        <w:rFonts w:ascii="Calibri" w:eastAsia="Calibri" w:hAnsi="Calibri" w:hint="default"/>
        <w:w w:val="99"/>
        <w:sz w:val="20"/>
        <w:szCs w:val="20"/>
      </w:rPr>
    </w:lvl>
    <w:lvl w:ilvl="1" w:tplc="0BF88ED4">
      <w:start w:val="1"/>
      <w:numFmt w:val="bullet"/>
      <w:lvlText w:val=""/>
      <w:lvlJc w:val="left"/>
      <w:pPr>
        <w:ind w:left="958" w:hanging="360"/>
      </w:pPr>
      <w:rPr>
        <w:rFonts w:ascii="Symbol" w:eastAsia="Symbol" w:hAnsi="Symbol" w:hint="default"/>
        <w:w w:val="99"/>
        <w:sz w:val="20"/>
        <w:szCs w:val="20"/>
      </w:rPr>
    </w:lvl>
    <w:lvl w:ilvl="2" w:tplc="E12C05CE">
      <w:start w:val="1"/>
      <w:numFmt w:val="bullet"/>
      <w:lvlText w:val="o"/>
      <w:lvlJc w:val="left"/>
      <w:pPr>
        <w:ind w:left="1678" w:hanging="360"/>
      </w:pPr>
      <w:rPr>
        <w:rFonts w:ascii="Courier New" w:eastAsia="Courier New" w:hAnsi="Courier New" w:hint="default"/>
        <w:w w:val="99"/>
        <w:sz w:val="20"/>
        <w:szCs w:val="20"/>
      </w:rPr>
    </w:lvl>
    <w:lvl w:ilvl="3" w:tplc="FC20E836">
      <w:start w:val="1"/>
      <w:numFmt w:val="bullet"/>
      <w:lvlText w:val="•"/>
      <w:lvlJc w:val="left"/>
      <w:pPr>
        <w:ind w:left="2599" w:hanging="360"/>
      </w:pPr>
      <w:rPr>
        <w:rFonts w:hint="default"/>
      </w:rPr>
    </w:lvl>
    <w:lvl w:ilvl="4" w:tplc="F5A8BF94">
      <w:start w:val="1"/>
      <w:numFmt w:val="bullet"/>
      <w:lvlText w:val="•"/>
      <w:lvlJc w:val="left"/>
      <w:pPr>
        <w:ind w:left="3520" w:hanging="360"/>
      </w:pPr>
      <w:rPr>
        <w:rFonts w:hint="default"/>
      </w:rPr>
    </w:lvl>
    <w:lvl w:ilvl="5" w:tplc="19FE6C18">
      <w:start w:val="1"/>
      <w:numFmt w:val="bullet"/>
      <w:lvlText w:val="•"/>
      <w:lvlJc w:val="left"/>
      <w:pPr>
        <w:ind w:left="4441" w:hanging="360"/>
      </w:pPr>
      <w:rPr>
        <w:rFonts w:hint="default"/>
      </w:rPr>
    </w:lvl>
    <w:lvl w:ilvl="6" w:tplc="75F49074">
      <w:start w:val="1"/>
      <w:numFmt w:val="bullet"/>
      <w:lvlText w:val="•"/>
      <w:lvlJc w:val="left"/>
      <w:pPr>
        <w:ind w:left="5362" w:hanging="360"/>
      </w:pPr>
      <w:rPr>
        <w:rFonts w:hint="default"/>
      </w:rPr>
    </w:lvl>
    <w:lvl w:ilvl="7" w:tplc="2D8CA412">
      <w:start w:val="1"/>
      <w:numFmt w:val="bullet"/>
      <w:lvlText w:val="•"/>
      <w:lvlJc w:val="left"/>
      <w:pPr>
        <w:ind w:left="6283" w:hanging="360"/>
      </w:pPr>
      <w:rPr>
        <w:rFonts w:hint="default"/>
      </w:rPr>
    </w:lvl>
    <w:lvl w:ilvl="8" w:tplc="C720C28C">
      <w:start w:val="1"/>
      <w:numFmt w:val="bullet"/>
      <w:lvlText w:val="•"/>
      <w:lvlJc w:val="left"/>
      <w:pPr>
        <w:ind w:left="7204" w:hanging="360"/>
      </w:pPr>
      <w:rPr>
        <w:rFonts w:hint="default"/>
      </w:rPr>
    </w:lvl>
  </w:abstractNum>
  <w:abstractNum w:abstractNumId="2" w15:restartNumberingAfterBreak="0">
    <w:nsid w:val="14762EF1"/>
    <w:multiLevelType w:val="hybridMultilevel"/>
    <w:tmpl w:val="20663EC0"/>
    <w:lvl w:ilvl="0" w:tplc="7048DCAE">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F84001"/>
    <w:multiLevelType w:val="singleLevel"/>
    <w:tmpl w:val="7048DCAE"/>
    <w:lvl w:ilvl="0">
      <w:start w:val="2"/>
      <w:numFmt w:val="bullet"/>
      <w:lvlText w:val="-"/>
      <w:lvlJc w:val="left"/>
      <w:pPr>
        <w:tabs>
          <w:tab w:val="num" w:pos="360"/>
        </w:tabs>
        <w:ind w:left="360" w:hanging="360"/>
      </w:pPr>
    </w:lvl>
  </w:abstractNum>
  <w:abstractNum w:abstractNumId="4" w15:restartNumberingAfterBreak="0">
    <w:nsid w:val="3E9C3090"/>
    <w:multiLevelType w:val="hybridMultilevel"/>
    <w:tmpl w:val="64384390"/>
    <w:lvl w:ilvl="0" w:tplc="6FC8B228">
      <w:start w:val="1"/>
      <w:numFmt w:val="upperLetter"/>
      <w:lvlText w:val="%1)"/>
      <w:lvlJc w:val="left"/>
      <w:pPr>
        <w:ind w:left="487" w:hanging="249"/>
      </w:pPr>
      <w:rPr>
        <w:rFonts w:ascii="Calibri" w:eastAsia="Calibri" w:hAnsi="Calibri" w:hint="default"/>
        <w:color w:val="2D74B5"/>
        <w:spacing w:val="9"/>
        <w:w w:val="99"/>
        <w:sz w:val="20"/>
        <w:szCs w:val="20"/>
      </w:rPr>
    </w:lvl>
    <w:lvl w:ilvl="1" w:tplc="39EEAA20">
      <w:start w:val="1"/>
      <w:numFmt w:val="bullet"/>
      <w:lvlText w:val="•"/>
      <w:lvlJc w:val="left"/>
      <w:pPr>
        <w:ind w:left="1343" w:hanging="249"/>
      </w:pPr>
      <w:rPr>
        <w:rFonts w:hint="default"/>
      </w:rPr>
    </w:lvl>
    <w:lvl w:ilvl="2" w:tplc="13D094BA">
      <w:start w:val="1"/>
      <w:numFmt w:val="bullet"/>
      <w:lvlText w:val="•"/>
      <w:lvlJc w:val="left"/>
      <w:pPr>
        <w:ind w:left="2199" w:hanging="249"/>
      </w:pPr>
      <w:rPr>
        <w:rFonts w:hint="default"/>
      </w:rPr>
    </w:lvl>
    <w:lvl w:ilvl="3" w:tplc="41247152">
      <w:start w:val="1"/>
      <w:numFmt w:val="bullet"/>
      <w:lvlText w:val="•"/>
      <w:lvlJc w:val="left"/>
      <w:pPr>
        <w:ind w:left="3055" w:hanging="249"/>
      </w:pPr>
      <w:rPr>
        <w:rFonts w:hint="default"/>
      </w:rPr>
    </w:lvl>
    <w:lvl w:ilvl="4" w:tplc="BC7C6C7C">
      <w:start w:val="1"/>
      <w:numFmt w:val="bullet"/>
      <w:lvlText w:val="•"/>
      <w:lvlJc w:val="left"/>
      <w:pPr>
        <w:ind w:left="3911" w:hanging="249"/>
      </w:pPr>
      <w:rPr>
        <w:rFonts w:hint="default"/>
      </w:rPr>
    </w:lvl>
    <w:lvl w:ilvl="5" w:tplc="580E9396">
      <w:start w:val="1"/>
      <w:numFmt w:val="bullet"/>
      <w:lvlText w:val="•"/>
      <w:lvlJc w:val="left"/>
      <w:pPr>
        <w:ind w:left="4767" w:hanging="249"/>
      </w:pPr>
      <w:rPr>
        <w:rFonts w:hint="default"/>
      </w:rPr>
    </w:lvl>
    <w:lvl w:ilvl="6" w:tplc="800E0916">
      <w:start w:val="1"/>
      <w:numFmt w:val="bullet"/>
      <w:lvlText w:val="•"/>
      <w:lvlJc w:val="left"/>
      <w:pPr>
        <w:ind w:left="5623" w:hanging="249"/>
      </w:pPr>
      <w:rPr>
        <w:rFonts w:hint="default"/>
      </w:rPr>
    </w:lvl>
    <w:lvl w:ilvl="7" w:tplc="F91A2146">
      <w:start w:val="1"/>
      <w:numFmt w:val="bullet"/>
      <w:lvlText w:val="•"/>
      <w:lvlJc w:val="left"/>
      <w:pPr>
        <w:ind w:left="6478" w:hanging="249"/>
      </w:pPr>
      <w:rPr>
        <w:rFonts w:hint="default"/>
      </w:rPr>
    </w:lvl>
    <w:lvl w:ilvl="8" w:tplc="E154D2A8">
      <w:start w:val="1"/>
      <w:numFmt w:val="bullet"/>
      <w:lvlText w:val="•"/>
      <w:lvlJc w:val="left"/>
      <w:pPr>
        <w:ind w:left="7334" w:hanging="249"/>
      </w:pPr>
      <w:rPr>
        <w:rFonts w:hint="default"/>
      </w:rPr>
    </w:lvl>
  </w:abstractNum>
  <w:abstractNum w:abstractNumId="5" w15:restartNumberingAfterBreak="0">
    <w:nsid w:val="414526A0"/>
    <w:multiLevelType w:val="hybridMultilevel"/>
    <w:tmpl w:val="B14C263C"/>
    <w:lvl w:ilvl="0" w:tplc="754C437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475897"/>
    <w:multiLevelType w:val="hybridMultilevel"/>
    <w:tmpl w:val="9D58A02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7212986"/>
    <w:multiLevelType w:val="multilevel"/>
    <w:tmpl w:val="040C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D5638CD"/>
    <w:multiLevelType w:val="hybridMultilevel"/>
    <w:tmpl w:val="3D5EB4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
  </w:num>
  <w:num w:numId="5">
    <w:abstractNumId w:val="7"/>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readOnly" w:enforcement="1"/>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89"/>
    <w:rsid w:val="00037294"/>
    <w:rsid w:val="000477A8"/>
    <w:rsid w:val="00095A6A"/>
    <w:rsid w:val="001265A4"/>
    <w:rsid w:val="00141914"/>
    <w:rsid w:val="00147886"/>
    <w:rsid w:val="00172743"/>
    <w:rsid w:val="001750A9"/>
    <w:rsid w:val="001B566F"/>
    <w:rsid w:val="002404E9"/>
    <w:rsid w:val="00290C61"/>
    <w:rsid w:val="003149EC"/>
    <w:rsid w:val="00315E57"/>
    <w:rsid w:val="00347BD8"/>
    <w:rsid w:val="003778A3"/>
    <w:rsid w:val="003819DB"/>
    <w:rsid w:val="00393F5A"/>
    <w:rsid w:val="00396407"/>
    <w:rsid w:val="003B7AEF"/>
    <w:rsid w:val="003D7F56"/>
    <w:rsid w:val="003F10D8"/>
    <w:rsid w:val="003F3134"/>
    <w:rsid w:val="00402790"/>
    <w:rsid w:val="00413E5E"/>
    <w:rsid w:val="004401B7"/>
    <w:rsid w:val="00460805"/>
    <w:rsid w:val="0046111E"/>
    <w:rsid w:val="00463CDC"/>
    <w:rsid w:val="004778E2"/>
    <w:rsid w:val="004B62D0"/>
    <w:rsid w:val="004C4074"/>
    <w:rsid w:val="004D1FA9"/>
    <w:rsid w:val="004E146B"/>
    <w:rsid w:val="005357B0"/>
    <w:rsid w:val="0055179C"/>
    <w:rsid w:val="0055777F"/>
    <w:rsid w:val="0059025E"/>
    <w:rsid w:val="005A4D23"/>
    <w:rsid w:val="005F7D89"/>
    <w:rsid w:val="00644A0C"/>
    <w:rsid w:val="00651A61"/>
    <w:rsid w:val="00694C1F"/>
    <w:rsid w:val="006B19DA"/>
    <w:rsid w:val="006D4B20"/>
    <w:rsid w:val="006D54B1"/>
    <w:rsid w:val="006F387B"/>
    <w:rsid w:val="00713166"/>
    <w:rsid w:val="0072208A"/>
    <w:rsid w:val="007C71E7"/>
    <w:rsid w:val="00810A56"/>
    <w:rsid w:val="00824EB9"/>
    <w:rsid w:val="00881A33"/>
    <w:rsid w:val="008A2410"/>
    <w:rsid w:val="008E039C"/>
    <w:rsid w:val="00921B82"/>
    <w:rsid w:val="00972DFB"/>
    <w:rsid w:val="00973F60"/>
    <w:rsid w:val="009D0B44"/>
    <w:rsid w:val="009E73AA"/>
    <w:rsid w:val="00A0127A"/>
    <w:rsid w:val="00A46CBC"/>
    <w:rsid w:val="00A81BA9"/>
    <w:rsid w:val="00A833E0"/>
    <w:rsid w:val="00A85A87"/>
    <w:rsid w:val="00A8673A"/>
    <w:rsid w:val="00AE02F3"/>
    <w:rsid w:val="00AE7D09"/>
    <w:rsid w:val="00B2121D"/>
    <w:rsid w:val="00B5411C"/>
    <w:rsid w:val="00B62086"/>
    <w:rsid w:val="00B6751B"/>
    <w:rsid w:val="00BA2D5C"/>
    <w:rsid w:val="00BB6D7D"/>
    <w:rsid w:val="00BB7A56"/>
    <w:rsid w:val="00C53900"/>
    <w:rsid w:val="00CA7138"/>
    <w:rsid w:val="00CC3B1A"/>
    <w:rsid w:val="00CC7B77"/>
    <w:rsid w:val="00CE6EA3"/>
    <w:rsid w:val="00D31122"/>
    <w:rsid w:val="00D527F5"/>
    <w:rsid w:val="00DD7403"/>
    <w:rsid w:val="00E27F25"/>
    <w:rsid w:val="00E4362C"/>
    <w:rsid w:val="00E60D58"/>
    <w:rsid w:val="00EA47F1"/>
    <w:rsid w:val="00EA5B05"/>
    <w:rsid w:val="00ED2C10"/>
    <w:rsid w:val="00F479DF"/>
    <w:rsid w:val="00F669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16C9"/>
  <w15:chartTrackingRefBased/>
  <w15:docId w15:val="{C6D5AB88-E7BE-400A-868B-D6BEFA92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73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8673A"/>
    <w:pPr>
      <w:keepNext/>
      <w:numPr>
        <w:numId w:val="5"/>
      </w:numPr>
      <w:spacing w:after="0" w:line="240" w:lineRule="auto"/>
      <w:outlineLvl w:val="0"/>
    </w:pPr>
    <w:rPr>
      <w:rFonts w:ascii="Times New Roman" w:eastAsia="Times New Roman" w:hAnsi="Times New Roman"/>
      <w:sz w:val="40"/>
      <w:szCs w:val="20"/>
      <w:lang w:eastAsia="fr-FR"/>
    </w:rPr>
  </w:style>
  <w:style w:type="paragraph" w:styleId="Heading2">
    <w:name w:val="heading 2"/>
    <w:basedOn w:val="Normal"/>
    <w:next w:val="Normal"/>
    <w:link w:val="Heading2Char"/>
    <w:qFormat/>
    <w:rsid w:val="00A8673A"/>
    <w:pPr>
      <w:keepNext/>
      <w:numPr>
        <w:ilvl w:val="1"/>
        <w:numId w:val="5"/>
      </w:numPr>
      <w:spacing w:after="0" w:line="240" w:lineRule="auto"/>
      <w:jc w:val="both"/>
      <w:outlineLvl w:val="1"/>
    </w:pPr>
    <w:rPr>
      <w:rFonts w:ascii="Times New Roman" w:eastAsia="Times New Roman" w:hAnsi="Times New Roman"/>
      <w:b/>
      <w:sz w:val="40"/>
      <w:szCs w:val="20"/>
      <w:lang w:eastAsia="fr-FR"/>
    </w:rPr>
  </w:style>
  <w:style w:type="paragraph" w:styleId="Heading3">
    <w:name w:val="heading 3"/>
    <w:basedOn w:val="Normal"/>
    <w:next w:val="Normal"/>
    <w:link w:val="Heading3Char"/>
    <w:qFormat/>
    <w:rsid w:val="00A8673A"/>
    <w:pPr>
      <w:keepNext/>
      <w:numPr>
        <w:ilvl w:val="2"/>
        <w:numId w:val="5"/>
      </w:numPr>
      <w:spacing w:after="0" w:line="240" w:lineRule="auto"/>
      <w:jc w:val="both"/>
      <w:outlineLvl w:val="2"/>
    </w:pPr>
    <w:rPr>
      <w:rFonts w:ascii="Times New Roman" w:eastAsia="Times New Roman" w:hAnsi="Times New Roman"/>
      <w:i/>
      <w:sz w:val="20"/>
      <w:szCs w:val="20"/>
      <w:lang w:eastAsia="fr-FR"/>
    </w:rPr>
  </w:style>
  <w:style w:type="paragraph" w:styleId="Heading4">
    <w:name w:val="heading 4"/>
    <w:basedOn w:val="Normal"/>
    <w:next w:val="Normal"/>
    <w:link w:val="Heading4Char"/>
    <w:qFormat/>
    <w:rsid w:val="00A8673A"/>
    <w:pPr>
      <w:keepNext/>
      <w:numPr>
        <w:ilvl w:val="3"/>
        <w:numId w:val="5"/>
      </w:numPr>
      <w:spacing w:after="0" w:line="240" w:lineRule="auto"/>
      <w:outlineLvl w:val="3"/>
    </w:pPr>
    <w:rPr>
      <w:rFonts w:ascii="Times New Roman" w:eastAsia="Times New Roman" w:hAnsi="Times New Roman"/>
      <w:i/>
      <w:sz w:val="20"/>
      <w:szCs w:val="20"/>
      <w:lang w:eastAsia="fr-FR"/>
    </w:rPr>
  </w:style>
  <w:style w:type="paragraph" w:styleId="Heading5">
    <w:name w:val="heading 5"/>
    <w:basedOn w:val="Normal"/>
    <w:next w:val="Normal"/>
    <w:link w:val="Heading5Char"/>
    <w:qFormat/>
    <w:rsid w:val="00A8673A"/>
    <w:pPr>
      <w:keepNext/>
      <w:numPr>
        <w:ilvl w:val="4"/>
        <w:numId w:val="5"/>
      </w:numPr>
      <w:spacing w:after="0" w:line="240" w:lineRule="auto"/>
      <w:jc w:val="center"/>
      <w:outlineLvl w:val="4"/>
    </w:pPr>
    <w:rPr>
      <w:rFonts w:ascii="Arial Narrow" w:eastAsia="Times New Roman" w:hAnsi="Arial Narrow"/>
      <w:b/>
      <w:sz w:val="40"/>
      <w:szCs w:val="20"/>
      <w:u w:val="single"/>
      <w:lang w:eastAsia="fr-FR"/>
    </w:rPr>
  </w:style>
  <w:style w:type="paragraph" w:styleId="Heading6">
    <w:name w:val="heading 6"/>
    <w:basedOn w:val="Normal"/>
    <w:next w:val="Normal"/>
    <w:link w:val="Heading6Char"/>
    <w:qFormat/>
    <w:rsid w:val="00A8673A"/>
    <w:pPr>
      <w:keepNext/>
      <w:numPr>
        <w:ilvl w:val="5"/>
        <w:numId w:val="5"/>
      </w:numPr>
      <w:spacing w:after="0" w:line="240" w:lineRule="auto"/>
      <w:jc w:val="center"/>
      <w:outlineLvl w:val="5"/>
    </w:pPr>
    <w:rPr>
      <w:rFonts w:ascii="Arial Narrow" w:eastAsia="Times New Roman" w:hAnsi="Arial Narrow"/>
      <w:b/>
      <w:bCs/>
      <w:sz w:val="32"/>
      <w:szCs w:val="20"/>
      <w:lang w:eastAsia="fr-FR"/>
    </w:rPr>
  </w:style>
  <w:style w:type="paragraph" w:styleId="Heading7">
    <w:name w:val="heading 7"/>
    <w:basedOn w:val="Normal"/>
    <w:next w:val="Normal"/>
    <w:link w:val="Heading7Char"/>
    <w:qFormat/>
    <w:rsid w:val="00A8673A"/>
    <w:pPr>
      <w:keepNext/>
      <w:numPr>
        <w:ilvl w:val="6"/>
        <w:numId w:val="5"/>
      </w:numPr>
      <w:spacing w:after="0" w:line="240" w:lineRule="auto"/>
      <w:outlineLvl w:val="6"/>
    </w:pPr>
    <w:rPr>
      <w:rFonts w:ascii="Arial Narrow" w:eastAsia="Times New Roman" w:hAnsi="Arial Narrow"/>
      <w:b/>
      <w:bCs/>
      <w:sz w:val="24"/>
      <w:szCs w:val="24"/>
      <w:lang w:eastAsia="fr-FR"/>
    </w:rPr>
  </w:style>
  <w:style w:type="paragraph" w:styleId="Heading8">
    <w:name w:val="heading 8"/>
    <w:basedOn w:val="Normal"/>
    <w:next w:val="Normal"/>
    <w:link w:val="Heading8Char"/>
    <w:qFormat/>
    <w:rsid w:val="00A8673A"/>
    <w:pPr>
      <w:keepNext/>
      <w:numPr>
        <w:ilvl w:val="7"/>
        <w:numId w:val="5"/>
      </w:numPr>
      <w:spacing w:after="0" w:line="240" w:lineRule="auto"/>
      <w:outlineLvl w:val="7"/>
    </w:pPr>
    <w:rPr>
      <w:rFonts w:ascii="Arial Narrow" w:eastAsia="Times New Roman" w:hAnsi="Arial Narrow"/>
      <w:b/>
      <w:bCs/>
      <w:sz w:val="24"/>
      <w:szCs w:val="20"/>
      <w:u w:val="single"/>
      <w:lang w:eastAsia="fr-FR"/>
    </w:rPr>
  </w:style>
  <w:style w:type="paragraph" w:styleId="Heading9">
    <w:name w:val="heading 9"/>
    <w:basedOn w:val="Normal"/>
    <w:next w:val="Normal"/>
    <w:link w:val="Heading9Char"/>
    <w:qFormat/>
    <w:rsid w:val="00A8673A"/>
    <w:pPr>
      <w:keepNext/>
      <w:numPr>
        <w:ilvl w:val="8"/>
        <w:numId w:val="5"/>
      </w:numPr>
      <w:spacing w:after="0" w:line="240" w:lineRule="auto"/>
      <w:jc w:val="both"/>
      <w:outlineLvl w:val="8"/>
    </w:pPr>
    <w:rPr>
      <w:rFonts w:ascii="Arial Narrow" w:eastAsia="Times New Roman" w:hAnsi="Arial Narrow"/>
      <w:b/>
      <w:bCs/>
      <w:color w:val="FF0000"/>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B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1B82"/>
  </w:style>
  <w:style w:type="paragraph" w:styleId="Footer">
    <w:name w:val="footer"/>
    <w:basedOn w:val="Normal"/>
    <w:link w:val="FooterChar"/>
    <w:uiPriority w:val="99"/>
    <w:unhideWhenUsed/>
    <w:rsid w:val="00921B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1B82"/>
  </w:style>
  <w:style w:type="table" w:styleId="TableGrid">
    <w:name w:val="Table Grid"/>
    <w:basedOn w:val="TableNormal"/>
    <w:uiPriority w:val="39"/>
    <w:rsid w:val="003F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0C61"/>
    <w:rPr>
      <w:color w:val="0000FF"/>
      <w:u w:val="single"/>
    </w:rPr>
  </w:style>
  <w:style w:type="paragraph" w:styleId="ListParagraph">
    <w:name w:val="List Paragraph"/>
    <w:basedOn w:val="Normal"/>
    <w:uiPriority w:val="34"/>
    <w:qFormat/>
    <w:rsid w:val="00290C61"/>
    <w:pPr>
      <w:spacing w:after="0" w:line="240" w:lineRule="auto"/>
      <w:ind w:left="720"/>
      <w:contextualSpacing/>
    </w:pPr>
    <w:rPr>
      <w:rFonts w:ascii="Times New Roman" w:eastAsia="Times New Roman" w:hAnsi="Times New Roman"/>
      <w:sz w:val="24"/>
      <w:szCs w:val="24"/>
      <w:lang w:eastAsia="fr-FR"/>
    </w:rPr>
  </w:style>
  <w:style w:type="paragraph" w:customStyle="1" w:styleId="texte">
    <w:name w:val="texte"/>
    <w:rsid w:val="00A85A87"/>
    <w:pPr>
      <w:spacing w:after="0" w:line="240" w:lineRule="auto"/>
      <w:jc w:val="both"/>
    </w:pPr>
    <w:rPr>
      <w:rFonts w:ascii="Arial" w:eastAsia="Times New Roman" w:hAnsi="Arial" w:cs="Times New Roman"/>
      <w:szCs w:val="20"/>
      <w:lang w:eastAsia="fr-FR"/>
    </w:rPr>
  </w:style>
  <w:style w:type="character" w:customStyle="1" w:styleId="Heading1Char">
    <w:name w:val="Heading 1 Char"/>
    <w:basedOn w:val="DefaultParagraphFont"/>
    <w:link w:val="Heading1"/>
    <w:rsid w:val="00A8673A"/>
    <w:rPr>
      <w:rFonts w:ascii="Times New Roman" w:eastAsia="Times New Roman" w:hAnsi="Times New Roman" w:cs="Times New Roman"/>
      <w:sz w:val="40"/>
      <w:szCs w:val="20"/>
      <w:lang w:eastAsia="fr-FR"/>
    </w:rPr>
  </w:style>
  <w:style w:type="character" w:customStyle="1" w:styleId="Heading2Char">
    <w:name w:val="Heading 2 Char"/>
    <w:basedOn w:val="DefaultParagraphFont"/>
    <w:link w:val="Heading2"/>
    <w:rsid w:val="00A8673A"/>
    <w:rPr>
      <w:rFonts w:ascii="Times New Roman" w:eastAsia="Times New Roman" w:hAnsi="Times New Roman" w:cs="Times New Roman"/>
      <w:b/>
      <w:sz w:val="40"/>
      <w:szCs w:val="20"/>
      <w:lang w:eastAsia="fr-FR"/>
    </w:rPr>
  </w:style>
  <w:style w:type="character" w:customStyle="1" w:styleId="Heading3Char">
    <w:name w:val="Heading 3 Char"/>
    <w:basedOn w:val="DefaultParagraphFont"/>
    <w:link w:val="Heading3"/>
    <w:rsid w:val="00A8673A"/>
    <w:rPr>
      <w:rFonts w:ascii="Times New Roman" w:eastAsia="Times New Roman" w:hAnsi="Times New Roman" w:cs="Times New Roman"/>
      <w:i/>
      <w:sz w:val="20"/>
      <w:szCs w:val="20"/>
      <w:lang w:eastAsia="fr-FR"/>
    </w:rPr>
  </w:style>
  <w:style w:type="character" w:customStyle="1" w:styleId="Heading4Char">
    <w:name w:val="Heading 4 Char"/>
    <w:basedOn w:val="DefaultParagraphFont"/>
    <w:link w:val="Heading4"/>
    <w:rsid w:val="00A8673A"/>
    <w:rPr>
      <w:rFonts w:ascii="Times New Roman" w:eastAsia="Times New Roman" w:hAnsi="Times New Roman" w:cs="Times New Roman"/>
      <w:i/>
      <w:sz w:val="20"/>
      <w:szCs w:val="20"/>
      <w:lang w:eastAsia="fr-FR"/>
    </w:rPr>
  </w:style>
  <w:style w:type="character" w:customStyle="1" w:styleId="Heading5Char">
    <w:name w:val="Heading 5 Char"/>
    <w:basedOn w:val="DefaultParagraphFont"/>
    <w:link w:val="Heading5"/>
    <w:rsid w:val="00A8673A"/>
    <w:rPr>
      <w:rFonts w:ascii="Arial Narrow" w:eastAsia="Times New Roman" w:hAnsi="Arial Narrow" w:cs="Times New Roman"/>
      <w:b/>
      <w:sz w:val="40"/>
      <w:szCs w:val="20"/>
      <w:u w:val="single"/>
      <w:lang w:eastAsia="fr-FR"/>
    </w:rPr>
  </w:style>
  <w:style w:type="character" w:customStyle="1" w:styleId="Heading6Char">
    <w:name w:val="Heading 6 Char"/>
    <w:basedOn w:val="DefaultParagraphFont"/>
    <w:link w:val="Heading6"/>
    <w:rsid w:val="00A8673A"/>
    <w:rPr>
      <w:rFonts w:ascii="Arial Narrow" w:eastAsia="Times New Roman" w:hAnsi="Arial Narrow" w:cs="Times New Roman"/>
      <w:b/>
      <w:bCs/>
      <w:sz w:val="32"/>
      <w:szCs w:val="20"/>
      <w:lang w:eastAsia="fr-FR"/>
    </w:rPr>
  </w:style>
  <w:style w:type="character" w:customStyle="1" w:styleId="Heading7Char">
    <w:name w:val="Heading 7 Char"/>
    <w:basedOn w:val="DefaultParagraphFont"/>
    <w:link w:val="Heading7"/>
    <w:rsid w:val="00A8673A"/>
    <w:rPr>
      <w:rFonts w:ascii="Arial Narrow" w:eastAsia="Times New Roman" w:hAnsi="Arial Narrow" w:cs="Times New Roman"/>
      <w:b/>
      <w:bCs/>
      <w:sz w:val="24"/>
      <w:szCs w:val="24"/>
      <w:lang w:eastAsia="fr-FR"/>
    </w:rPr>
  </w:style>
  <w:style w:type="character" w:customStyle="1" w:styleId="Heading8Char">
    <w:name w:val="Heading 8 Char"/>
    <w:basedOn w:val="DefaultParagraphFont"/>
    <w:link w:val="Heading8"/>
    <w:rsid w:val="00A8673A"/>
    <w:rPr>
      <w:rFonts w:ascii="Arial Narrow" w:eastAsia="Times New Roman" w:hAnsi="Arial Narrow" w:cs="Times New Roman"/>
      <w:b/>
      <w:bCs/>
      <w:sz w:val="24"/>
      <w:szCs w:val="20"/>
      <w:u w:val="single"/>
      <w:lang w:eastAsia="fr-FR"/>
    </w:rPr>
  </w:style>
  <w:style w:type="character" w:customStyle="1" w:styleId="Heading9Char">
    <w:name w:val="Heading 9 Char"/>
    <w:basedOn w:val="DefaultParagraphFont"/>
    <w:link w:val="Heading9"/>
    <w:rsid w:val="00A8673A"/>
    <w:rPr>
      <w:rFonts w:ascii="Arial Narrow" w:eastAsia="Times New Roman" w:hAnsi="Arial Narrow" w:cs="Times New Roman"/>
      <w:b/>
      <w:bCs/>
      <w:color w:val="FF0000"/>
      <w:sz w:val="24"/>
      <w:szCs w:val="24"/>
      <w:lang w:eastAsia="fr-FR"/>
    </w:rPr>
  </w:style>
  <w:style w:type="paragraph" w:styleId="Title">
    <w:name w:val="Title"/>
    <w:basedOn w:val="Normal"/>
    <w:next w:val="Normal"/>
    <w:link w:val="TitleChar"/>
    <w:uiPriority w:val="10"/>
    <w:qFormat/>
    <w:rsid w:val="00810A56"/>
    <w:pPr>
      <w:spacing w:after="0"/>
      <w:jc w:val="both"/>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10A56"/>
    <w:rPr>
      <w:rFonts w:asciiTheme="majorHAnsi" w:eastAsiaTheme="majorEastAsia" w:hAnsiTheme="majorHAnsi" w:cstheme="majorBidi"/>
      <w:caps/>
      <w:color w:val="5B9BD5" w:themeColor="accent1"/>
      <w:spacing w:val="10"/>
      <w:sz w:val="52"/>
      <w:szCs w:val="52"/>
    </w:rPr>
  </w:style>
  <w:style w:type="character" w:styleId="CommentReference">
    <w:name w:val="annotation reference"/>
    <w:basedOn w:val="DefaultParagraphFont"/>
    <w:uiPriority w:val="99"/>
    <w:semiHidden/>
    <w:unhideWhenUsed/>
    <w:rsid w:val="00810A56"/>
    <w:rPr>
      <w:sz w:val="16"/>
      <w:szCs w:val="16"/>
    </w:rPr>
  </w:style>
  <w:style w:type="paragraph" w:styleId="CommentText">
    <w:name w:val="annotation text"/>
    <w:basedOn w:val="Normal"/>
    <w:link w:val="CommentTextChar"/>
    <w:uiPriority w:val="99"/>
    <w:semiHidden/>
    <w:unhideWhenUsed/>
    <w:rsid w:val="00810A56"/>
    <w:pPr>
      <w:spacing w:line="240" w:lineRule="auto"/>
    </w:pPr>
    <w:rPr>
      <w:sz w:val="20"/>
      <w:szCs w:val="20"/>
    </w:rPr>
  </w:style>
  <w:style w:type="character" w:customStyle="1" w:styleId="CommentTextChar">
    <w:name w:val="Comment Text Char"/>
    <w:basedOn w:val="DefaultParagraphFont"/>
    <w:link w:val="CommentText"/>
    <w:uiPriority w:val="99"/>
    <w:semiHidden/>
    <w:rsid w:val="00810A5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0A56"/>
    <w:rPr>
      <w:b/>
      <w:bCs/>
    </w:rPr>
  </w:style>
  <w:style w:type="character" w:customStyle="1" w:styleId="CommentSubjectChar">
    <w:name w:val="Comment Subject Char"/>
    <w:basedOn w:val="CommentTextChar"/>
    <w:link w:val="CommentSubject"/>
    <w:uiPriority w:val="99"/>
    <w:semiHidden/>
    <w:rsid w:val="00810A5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10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56"/>
    <w:rPr>
      <w:rFonts w:ascii="Segoe UI" w:eastAsia="Calibri" w:hAnsi="Segoe UI" w:cs="Segoe UI"/>
      <w:sz w:val="18"/>
      <w:szCs w:val="18"/>
    </w:rPr>
  </w:style>
  <w:style w:type="paragraph" w:styleId="BodyText">
    <w:name w:val="Body Text"/>
    <w:basedOn w:val="Normal"/>
    <w:link w:val="BodyTextChar"/>
    <w:uiPriority w:val="1"/>
    <w:qFormat/>
    <w:rsid w:val="00393F5A"/>
    <w:pPr>
      <w:widowControl w:val="0"/>
      <w:spacing w:after="0" w:line="240" w:lineRule="auto"/>
      <w:ind w:left="238"/>
    </w:pPr>
    <w:rPr>
      <w:rFonts w:cstheme="minorBidi"/>
      <w:sz w:val="20"/>
      <w:szCs w:val="20"/>
    </w:rPr>
  </w:style>
  <w:style w:type="character" w:customStyle="1" w:styleId="BodyTextChar">
    <w:name w:val="Body Text Char"/>
    <w:basedOn w:val="DefaultParagraphFont"/>
    <w:link w:val="BodyText"/>
    <w:uiPriority w:val="1"/>
    <w:rsid w:val="00393F5A"/>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fme.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95c286-dead-43c7-ad88-7a071f733d2e">
      <Terms xmlns="http://schemas.microsoft.com/office/infopath/2007/PartnerControls"/>
    </lcf76f155ced4ddcb4097134ff3c332f>
    <TaxCatchAll xmlns="dc5fc663-442d-4cfe-acb6-79400e33f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59EE3E6D95B4F9BC3DA0607539F7D" ma:contentTypeVersion="16" ma:contentTypeDescription="Crée un document." ma:contentTypeScope="" ma:versionID="827b2b5b6259ed2f94070387995a56b9">
  <xsd:schema xmlns:xsd="http://www.w3.org/2001/XMLSchema" xmlns:xs="http://www.w3.org/2001/XMLSchema" xmlns:p="http://schemas.microsoft.com/office/2006/metadata/properties" xmlns:ns2="3795c286-dead-43c7-ad88-7a071f733d2e" xmlns:ns3="dc5fc663-442d-4cfe-acb6-79400e33fda4" targetNamespace="http://schemas.microsoft.com/office/2006/metadata/properties" ma:root="true" ma:fieldsID="eec66b25dea5bd19c4ea23e9a0e99e39" ns2:_="" ns3:_="">
    <xsd:import namespace="3795c286-dead-43c7-ad88-7a071f733d2e"/>
    <xsd:import namespace="dc5fc663-442d-4cfe-acb6-79400e33f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5c286-dead-43c7-ad88-7a071f733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2ee2b2f-2aa1-4874-b6c8-b082c29e50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fc663-442d-4cfe-acb6-79400e33fda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5fea8bee-e834-4d70-a92f-fc41e525719f}" ma:internalName="TaxCatchAll" ma:showField="CatchAllData" ma:web="dc5fc663-442d-4cfe-acb6-79400e33f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69B6F-4370-4EB4-A02A-62CE05840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CA5E50-D55E-4957-8FF9-99BE4BF7AD9F}">
  <ds:schemaRefs>
    <ds:schemaRef ds:uri="http://schemas.microsoft.com/sharepoint/v3/contenttype/forms"/>
  </ds:schemaRefs>
</ds:datastoreItem>
</file>

<file path=customXml/itemProps3.xml><?xml version="1.0" encoding="utf-8"?>
<ds:datastoreItem xmlns:ds="http://schemas.openxmlformats.org/officeDocument/2006/customXml" ds:itemID="{E3676C6B-875B-46F0-AC7E-548957B4E312}"/>
</file>

<file path=docProps/app.xml><?xml version="1.0" encoding="utf-8"?>
<Properties xmlns="http://schemas.openxmlformats.org/officeDocument/2006/extended-properties" xmlns:vt="http://schemas.openxmlformats.org/officeDocument/2006/docPropsVTypes">
  <Template>Normal.dotm</Template>
  <TotalTime>38</TotalTime>
  <Pages>1</Pages>
  <Words>867</Words>
  <Characters>4946</Characters>
  <Application>Microsoft Office Word</Application>
  <DocSecurity>12</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Midy</dc:creator>
  <cp:keywords/>
  <dc:description/>
  <cp:lastModifiedBy>Alexia BECHU</cp:lastModifiedBy>
  <cp:revision>20</cp:revision>
  <dcterms:created xsi:type="dcterms:W3CDTF">2018-11-20T20:35:00Z</dcterms:created>
  <dcterms:modified xsi:type="dcterms:W3CDTF">2022-02-18T14:28:00Z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0x010100F1159EE3E6D95B4F9BC3DA0607539F7D</vt:lpwstr>
  </property>
  <property fmtid="{D5CDD505-2E9C-101B-9397-08002B2CF9AE}" pid="3" name="Order">
    <vt:r8>692700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